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5A" w:rsidRDefault="000B0E5A" w:rsidP="000B0E5A">
      <w:pPr>
        <w:spacing w:after="0" w:line="240" w:lineRule="auto"/>
        <w:jc w:val="center"/>
        <w:rPr>
          <w:rFonts w:ascii="Times New Roman" w:eastAsia="Times New Roman" w:hAnsi="Times New Roman" w:cs="Times New Roman"/>
          <w:b/>
          <w:bCs/>
          <w:sz w:val="24"/>
          <w:szCs w:val="24"/>
          <w:lang w:eastAsia="ru-RU"/>
        </w:rPr>
      </w:pPr>
    </w:p>
    <w:p w:rsidR="000B0E5A" w:rsidRDefault="000B0E5A" w:rsidP="000B0E5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ВЫПИСКА из </w:t>
      </w:r>
      <w:r w:rsidRPr="000B0E5A">
        <w:rPr>
          <w:rFonts w:ascii="Times New Roman" w:eastAsia="Times New Roman" w:hAnsi="Times New Roman" w:cs="Times New Roman"/>
          <w:b/>
          <w:bCs/>
          <w:sz w:val="24"/>
          <w:szCs w:val="24"/>
          <w:lang w:eastAsia="ru-RU"/>
        </w:rPr>
        <w:t>ПРИКАЗ</w:t>
      </w:r>
      <w:r>
        <w:rPr>
          <w:rFonts w:ascii="Times New Roman" w:eastAsia="Times New Roman" w:hAnsi="Times New Roman" w:cs="Times New Roman"/>
          <w:b/>
          <w:bCs/>
          <w:sz w:val="24"/>
          <w:szCs w:val="24"/>
          <w:lang w:eastAsia="ru-RU"/>
        </w:rPr>
        <w:t>А</w:t>
      </w:r>
    </w:p>
    <w:p w:rsidR="000B0E5A" w:rsidRPr="000B0E5A" w:rsidRDefault="000B0E5A" w:rsidP="000B0E5A">
      <w:pPr>
        <w:spacing w:before="100" w:beforeAutospacing="1" w:after="100" w:afterAutospacing="1" w:line="240" w:lineRule="auto"/>
        <w:rPr>
          <w:rFonts w:ascii="Times New Roman" w:eastAsia="Times New Roman" w:hAnsi="Times New Roman" w:cs="Times New Roman"/>
          <w:sz w:val="24"/>
          <w:szCs w:val="24"/>
          <w:lang w:eastAsia="ru-RU"/>
        </w:rPr>
      </w:pPr>
      <w:r w:rsidRPr="000B0E5A">
        <w:rPr>
          <w:rFonts w:ascii="Times New Roman" w:eastAsia="Times New Roman" w:hAnsi="Times New Roman" w:cs="Times New Roman"/>
          <w:sz w:val="24"/>
          <w:szCs w:val="24"/>
          <w:lang w:eastAsia="ru-RU"/>
        </w:rPr>
        <w:t xml:space="preserve">31.12.2008 </w:t>
      </w:r>
      <w:r>
        <w:rPr>
          <w:rFonts w:ascii="Times New Roman" w:eastAsia="Times New Roman" w:hAnsi="Times New Roman" w:cs="Times New Roman"/>
          <w:sz w:val="24"/>
          <w:szCs w:val="24"/>
          <w:lang w:eastAsia="ru-RU"/>
        </w:rPr>
        <w:t xml:space="preserve">                                                                                                                 </w:t>
      </w:r>
      <w:r w:rsidRPr="000B0E5A">
        <w:rPr>
          <w:rFonts w:ascii="Times New Roman" w:eastAsia="Times New Roman" w:hAnsi="Times New Roman" w:cs="Times New Roman"/>
          <w:sz w:val="24"/>
          <w:szCs w:val="24"/>
          <w:lang w:eastAsia="ru-RU"/>
        </w:rPr>
        <w:t>№ 317/01-12</w:t>
      </w:r>
    </w:p>
    <w:p w:rsidR="000B0E5A" w:rsidRPr="000B0E5A" w:rsidRDefault="000B0E5A" w:rsidP="000B0E5A">
      <w:pPr>
        <w:spacing w:before="100" w:beforeAutospacing="1" w:after="100" w:afterAutospacing="1" w:line="240" w:lineRule="auto"/>
        <w:rPr>
          <w:rFonts w:ascii="Times New Roman" w:eastAsia="Times New Roman" w:hAnsi="Times New Roman" w:cs="Times New Roman"/>
          <w:sz w:val="24"/>
          <w:szCs w:val="24"/>
          <w:lang w:eastAsia="ru-RU"/>
        </w:rPr>
      </w:pPr>
      <w:r w:rsidRPr="000B0E5A">
        <w:rPr>
          <w:rFonts w:ascii="Times New Roman" w:eastAsia="Times New Roman" w:hAnsi="Times New Roman" w:cs="Times New Roman"/>
          <w:b/>
          <w:bCs/>
          <w:sz w:val="24"/>
          <w:szCs w:val="24"/>
          <w:lang w:eastAsia="ru-RU"/>
        </w:rPr>
        <w:t>О должностных окладах сотрудникам</w:t>
      </w:r>
    </w:p>
    <w:p w:rsidR="000B0E5A" w:rsidRPr="000B0E5A" w:rsidRDefault="000B0E5A" w:rsidP="000B0E5A">
      <w:pPr>
        <w:spacing w:before="100" w:beforeAutospacing="1" w:after="100" w:afterAutospacing="1" w:line="240" w:lineRule="auto"/>
        <w:rPr>
          <w:rFonts w:ascii="Times New Roman" w:eastAsia="Times New Roman" w:hAnsi="Times New Roman" w:cs="Times New Roman"/>
          <w:sz w:val="24"/>
          <w:szCs w:val="24"/>
          <w:lang w:eastAsia="ru-RU"/>
        </w:rPr>
      </w:pPr>
      <w:r w:rsidRPr="000B0E5A">
        <w:rPr>
          <w:rFonts w:ascii="Times New Roman" w:eastAsia="Times New Roman" w:hAnsi="Times New Roman" w:cs="Times New Roman"/>
          <w:sz w:val="24"/>
          <w:szCs w:val="24"/>
          <w:lang w:eastAsia="ru-RU"/>
        </w:rPr>
        <w:t xml:space="preserve">На основании Постановления </w:t>
      </w:r>
      <w:proofErr w:type="spellStart"/>
      <w:r w:rsidRPr="000B0E5A">
        <w:rPr>
          <w:rFonts w:ascii="Times New Roman" w:eastAsia="Times New Roman" w:hAnsi="Times New Roman" w:cs="Times New Roman"/>
          <w:sz w:val="24"/>
          <w:szCs w:val="24"/>
          <w:lang w:eastAsia="ru-RU"/>
        </w:rPr>
        <w:t>МЭРа</w:t>
      </w:r>
      <w:proofErr w:type="spellEnd"/>
      <w:r w:rsidRPr="000B0E5A">
        <w:rPr>
          <w:rFonts w:ascii="Times New Roman" w:eastAsia="Times New Roman" w:hAnsi="Times New Roman" w:cs="Times New Roman"/>
          <w:sz w:val="24"/>
          <w:szCs w:val="24"/>
          <w:lang w:eastAsia="ru-RU"/>
        </w:rPr>
        <w:t xml:space="preserve"> города Новочеркасска № 2961 от 26.11.2008, Положения «Об оплате труда работников городских МОУ, Положения «Об оплате труда работников МОУ СОШ № 9»</w:t>
      </w:r>
    </w:p>
    <w:p w:rsidR="000B0E5A" w:rsidRPr="000B0E5A" w:rsidRDefault="000B0E5A" w:rsidP="000B0E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B0E5A">
        <w:rPr>
          <w:rFonts w:ascii="Times New Roman" w:eastAsia="Times New Roman" w:hAnsi="Times New Roman" w:cs="Times New Roman"/>
          <w:b/>
          <w:bCs/>
          <w:sz w:val="24"/>
          <w:szCs w:val="24"/>
          <w:lang w:eastAsia="ru-RU"/>
        </w:rPr>
        <w:t>П</w:t>
      </w:r>
      <w:proofErr w:type="gramEnd"/>
      <w:r w:rsidRPr="000B0E5A">
        <w:rPr>
          <w:rFonts w:ascii="Times New Roman" w:eastAsia="Times New Roman" w:hAnsi="Times New Roman" w:cs="Times New Roman"/>
          <w:b/>
          <w:bCs/>
          <w:sz w:val="24"/>
          <w:szCs w:val="24"/>
          <w:lang w:eastAsia="ru-RU"/>
        </w:rPr>
        <w:t xml:space="preserve"> Р И К А З Ы В А Ю:</w:t>
      </w:r>
    </w:p>
    <w:p w:rsidR="000B0E5A" w:rsidRPr="000B0E5A" w:rsidRDefault="000B0E5A" w:rsidP="000B0E5A">
      <w:pPr>
        <w:numPr>
          <w:ilvl w:val="0"/>
          <w:numId w:val="3"/>
        </w:numPr>
        <w:spacing w:before="100" w:beforeAutospacing="1" w:after="100" w:afterAutospacing="1" w:line="240" w:lineRule="auto"/>
        <w:ind w:left="1680"/>
        <w:rPr>
          <w:rFonts w:ascii="Times New Roman" w:eastAsia="Times New Roman" w:hAnsi="Times New Roman" w:cs="Times New Roman"/>
          <w:sz w:val="24"/>
          <w:szCs w:val="24"/>
          <w:lang w:eastAsia="ru-RU"/>
        </w:rPr>
      </w:pPr>
      <w:r w:rsidRPr="000B0E5A">
        <w:rPr>
          <w:rFonts w:ascii="Times New Roman" w:eastAsia="Times New Roman" w:hAnsi="Times New Roman" w:cs="Times New Roman"/>
          <w:sz w:val="24"/>
          <w:szCs w:val="24"/>
          <w:lang w:eastAsia="ru-RU"/>
        </w:rPr>
        <w:t>УСТАНОВИТЬ должностные оклады с 1 января 2009 года</w:t>
      </w:r>
      <w:r w:rsidR="0009042D">
        <w:rPr>
          <w:rFonts w:ascii="Times New Roman" w:eastAsia="Times New Roman" w:hAnsi="Times New Roman" w:cs="Times New Roman"/>
          <w:sz w:val="24"/>
          <w:szCs w:val="24"/>
          <w:lang w:eastAsia="ru-RU"/>
        </w:rPr>
        <w:t xml:space="preserve"> сотрудникам школы</w:t>
      </w:r>
    </w:p>
    <w:p w:rsidR="000B0E5A" w:rsidRPr="000B0E5A" w:rsidRDefault="000B0E5A" w:rsidP="000B0E5A">
      <w:pPr>
        <w:spacing w:before="100" w:beforeAutospacing="1" w:after="100" w:afterAutospacing="1" w:line="240" w:lineRule="auto"/>
        <w:rPr>
          <w:rFonts w:ascii="Times New Roman" w:eastAsia="Times New Roman" w:hAnsi="Times New Roman" w:cs="Times New Roman"/>
          <w:sz w:val="24"/>
          <w:szCs w:val="24"/>
          <w:lang w:eastAsia="ru-RU"/>
        </w:rPr>
      </w:pPr>
      <w:r w:rsidRPr="000B0E5A">
        <w:rPr>
          <w:rFonts w:ascii="Times New Roman" w:eastAsia="Times New Roman" w:hAnsi="Times New Roman" w:cs="Times New Roman"/>
          <w:sz w:val="24"/>
          <w:szCs w:val="24"/>
          <w:lang w:eastAsia="ru-RU"/>
        </w:rPr>
        <w:t xml:space="preserve">Директор МОУ СОШ № 9 </w:t>
      </w:r>
      <w:r>
        <w:rPr>
          <w:rFonts w:ascii="Times New Roman" w:eastAsia="Times New Roman" w:hAnsi="Times New Roman" w:cs="Times New Roman"/>
          <w:sz w:val="24"/>
          <w:szCs w:val="24"/>
          <w:lang w:eastAsia="ru-RU"/>
        </w:rPr>
        <w:t xml:space="preserve">                                                                                      </w:t>
      </w:r>
      <w:r w:rsidRPr="000B0E5A">
        <w:rPr>
          <w:rFonts w:ascii="Times New Roman" w:eastAsia="Times New Roman" w:hAnsi="Times New Roman" w:cs="Times New Roman"/>
          <w:sz w:val="24"/>
          <w:szCs w:val="24"/>
          <w:lang w:eastAsia="ru-RU"/>
        </w:rPr>
        <w:t>Н.В. Петрова</w:t>
      </w:r>
    </w:p>
    <w:p w:rsidR="000B0E5A" w:rsidRDefault="000B0E5A" w:rsidP="000B0E5A">
      <w:pPr>
        <w:spacing w:after="0" w:line="240" w:lineRule="auto"/>
        <w:jc w:val="center"/>
        <w:rPr>
          <w:rFonts w:ascii="Times New Roman" w:eastAsia="Times New Roman" w:hAnsi="Times New Roman" w:cs="Times New Roman"/>
          <w:b/>
          <w:bCs/>
          <w:sz w:val="24"/>
          <w:szCs w:val="24"/>
          <w:lang w:eastAsia="ru-RU"/>
        </w:rPr>
      </w:pPr>
    </w:p>
    <w:p w:rsidR="000B0E5A" w:rsidRDefault="000B0E5A" w:rsidP="000B0E5A">
      <w:pPr>
        <w:spacing w:after="0" w:line="240" w:lineRule="auto"/>
        <w:jc w:val="center"/>
        <w:rPr>
          <w:rFonts w:ascii="Times New Roman" w:eastAsia="Times New Roman" w:hAnsi="Times New Roman" w:cs="Times New Roman"/>
          <w:b/>
          <w:bCs/>
          <w:sz w:val="24"/>
          <w:szCs w:val="24"/>
          <w:lang w:eastAsia="ru-RU"/>
        </w:rPr>
      </w:pPr>
    </w:p>
    <w:p w:rsidR="000B0E5A" w:rsidRDefault="000B0E5A" w:rsidP="000B0E5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ВЫПИСКА из </w:t>
      </w:r>
      <w:r w:rsidRPr="000B0E5A">
        <w:rPr>
          <w:rFonts w:ascii="Times New Roman" w:eastAsia="Times New Roman" w:hAnsi="Times New Roman" w:cs="Times New Roman"/>
          <w:b/>
          <w:bCs/>
          <w:sz w:val="24"/>
          <w:szCs w:val="24"/>
          <w:lang w:eastAsia="ru-RU"/>
        </w:rPr>
        <w:t>ПРИКАЗ</w:t>
      </w:r>
      <w:r>
        <w:rPr>
          <w:rFonts w:ascii="Times New Roman" w:eastAsia="Times New Roman" w:hAnsi="Times New Roman" w:cs="Times New Roman"/>
          <w:b/>
          <w:bCs/>
          <w:sz w:val="24"/>
          <w:szCs w:val="24"/>
          <w:lang w:eastAsia="ru-RU"/>
        </w:rPr>
        <w:t>А</w:t>
      </w:r>
    </w:p>
    <w:p w:rsidR="000B0E5A" w:rsidRPr="000B0E5A" w:rsidRDefault="000B0E5A" w:rsidP="000B0E5A">
      <w:pPr>
        <w:spacing w:before="100" w:beforeAutospacing="1" w:after="100" w:afterAutospacing="1" w:line="240" w:lineRule="auto"/>
        <w:rPr>
          <w:rFonts w:ascii="Times New Roman" w:eastAsia="Times New Roman" w:hAnsi="Times New Roman" w:cs="Times New Roman"/>
          <w:sz w:val="24"/>
          <w:szCs w:val="24"/>
          <w:lang w:eastAsia="ru-RU"/>
        </w:rPr>
      </w:pPr>
      <w:r w:rsidRPr="000B0E5A">
        <w:rPr>
          <w:rFonts w:ascii="Times New Roman" w:eastAsia="Times New Roman" w:hAnsi="Times New Roman" w:cs="Times New Roman"/>
          <w:sz w:val="24"/>
          <w:szCs w:val="24"/>
          <w:lang w:eastAsia="ru-RU"/>
        </w:rPr>
        <w:t xml:space="preserve">31.12.2008 </w:t>
      </w:r>
      <w:r>
        <w:rPr>
          <w:rFonts w:ascii="Times New Roman" w:eastAsia="Times New Roman" w:hAnsi="Times New Roman" w:cs="Times New Roman"/>
          <w:sz w:val="24"/>
          <w:szCs w:val="24"/>
          <w:lang w:eastAsia="ru-RU"/>
        </w:rPr>
        <w:t xml:space="preserve">                                                                                                                   </w:t>
      </w:r>
      <w:r w:rsidRPr="000B0E5A">
        <w:rPr>
          <w:rFonts w:ascii="Times New Roman" w:eastAsia="Times New Roman" w:hAnsi="Times New Roman" w:cs="Times New Roman"/>
          <w:sz w:val="24"/>
          <w:szCs w:val="24"/>
          <w:lang w:eastAsia="ru-RU"/>
        </w:rPr>
        <w:t>№ 318/01-12</w:t>
      </w:r>
    </w:p>
    <w:p w:rsidR="000B0E5A" w:rsidRPr="000B0E5A" w:rsidRDefault="000B0E5A" w:rsidP="000B0E5A">
      <w:pPr>
        <w:spacing w:before="100" w:beforeAutospacing="1" w:after="100" w:afterAutospacing="1" w:line="240" w:lineRule="auto"/>
        <w:rPr>
          <w:rFonts w:ascii="Times New Roman" w:eastAsia="Times New Roman" w:hAnsi="Times New Roman" w:cs="Times New Roman"/>
          <w:sz w:val="24"/>
          <w:szCs w:val="24"/>
          <w:lang w:eastAsia="ru-RU"/>
        </w:rPr>
      </w:pPr>
      <w:r w:rsidRPr="000B0E5A">
        <w:rPr>
          <w:rFonts w:ascii="Times New Roman" w:eastAsia="Times New Roman" w:hAnsi="Times New Roman" w:cs="Times New Roman"/>
          <w:b/>
          <w:bCs/>
          <w:sz w:val="24"/>
          <w:szCs w:val="24"/>
          <w:lang w:eastAsia="ru-RU"/>
        </w:rPr>
        <w:t>О доплатах сотрудникам</w:t>
      </w:r>
    </w:p>
    <w:p w:rsidR="000B0E5A" w:rsidRPr="000B0E5A" w:rsidRDefault="000B0E5A" w:rsidP="000B0E5A">
      <w:pPr>
        <w:spacing w:before="100" w:beforeAutospacing="1" w:after="100" w:afterAutospacing="1" w:line="240" w:lineRule="auto"/>
        <w:rPr>
          <w:rFonts w:ascii="Times New Roman" w:eastAsia="Times New Roman" w:hAnsi="Times New Roman" w:cs="Times New Roman"/>
          <w:sz w:val="24"/>
          <w:szCs w:val="24"/>
          <w:lang w:eastAsia="ru-RU"/>
        </w:rPr>
      </w:pPr>
      <w:r w:rsidRPr="000B0E5A">
        <w:rPr>
          <w:rFonts w:ascii="Times New Roman" w:eastAsia="Times New Roman" w:hAnsi="Times New Roman" w:cs="Times New Roman"/>
          <w:sz w:val="24"/>
          <w:szCs w:val="24"/>
          <w:lang w:eastAsia="ru-RU"/>
        </w:rPr>
        <w:t xml:space="preserve">На основании Постановления </w:t>
      </w:r>
      <w:proofErr w:type="spellStart"/>
      <w:r w:rsidRPr="000B0E5A">
        <w:rPr>
          <w:rFonts w:ascii="Times New Roman" w:eastAsia="Times New Roman" w:hAnsi="Times New Roman" w:cs="Times New Roman"/>
          <w:sz w:val="24"/>
          <w:szCs w:val="24"/>
          <w:lang w:eastAsia="ru-RU"/>
        </w:rPr>
        <w:t>МЭРа</w:t>
      </w:r>
      <w:proofErr w:type="spellEnd"/>
      <w:r w:rsidRPr="000B0E5A">
        <w:rPr>
          <w:rFonts w:ascii="Times New Roman" w:eastAsia="Times New Roman" w:hAnsi="Times New Roman" w:cs="Times New Roman"/>
          <w:sz w:val="24"/>
          <w:szCs w:val="24"/>
          <w:lang w:eastAsia="ru-RU"/>
        </w:rPr>
        <w:t xml:space="preserve"> города Новочеркасска № 2961 от 26.11.2008, Положения «Об оплате труда работников городских МОУ, Положения «Об оплате труда работников МОУ СОШ № 9»</w:t>
      </w:r>
    </w:p>
    <w:p w:rsidR="000B0E5A" w:rsidRPr="000B0E5A" w:rsidRDefault="000B0E5A" w:rsidP="000B0E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B0E5A">
        <w:rPr>
          <w:rFonts w:ascii="Times New Roman" w:eastAsia="Times New Roman" w:hAnsi="Times New Roman" w:cs="Times New Roman"/>
          <w:b/>
          <w:bCs/>
          <w:sz w:val="24"/>
          <w:szCs w:val="24"/>
          <w:lang w:eastAsia="ru-RU"/>
        </w:rPr>
        <w:t>П</w:t>
      </w:r>
      <w:proofErr w:type="gramEnd"/>
      <w:r w:rsidRPr="000B0E5A">
        <w:rPr>
          <w:rFonts w:ascii="Times New Roman" w:eastAsia="Times New Roman" w:hAnsi="Times New Roman" w:cs="Times New Roman"/>
          <w:b/>
          <w:bCs/>
          <w:sz w:val="24"/>
          <w:szCs w:val="24"/>
          <w:lang w:eastAsia="ru-RU"/>
        </w:rPr>
        <w:t xml:space="preserve"> Р И К А З Ы В А Ю</w:t>
      </w:r>
    </w:p>
    <w:p w:rsidR="000B0E5A" w:rsidRPr="000B0E5A" w:rsidRDefault="000B0E5A" w:rsidP="000B0E5A">
      <w:pPr>
        <w:spacing w:before="100" w:beforeAutospacing="1" w:after="100" w:afterAutospacing="1" w:line="240" w:lineRule="auto"/>
        <w:rPr>
          <w:rFonts w:ascii="Times New Roman" w:eastAsia="Times New Roman" w:hAnsi="Times New Roman" w:cs="Times New Roman"/>
          <w:sz w:val="24"/>
          <w:szCs w:val="24"/>
          <w:lang w:eastAsia="ru-RU"/>
        </w:rPr>
      </w:pPr>
      <w:r w:rsidRPr="000B0E5A">
        <w:rPr>
          <w:rFonts w:ascii="Times New Roman" w:eastAsia="Times New Roman" w:hAnsi="Times New Roman" w:cs="Times New Roman"/>
          <w:sz w:val="24"/>
          <w:szCs w:val="24"/>
          <w:lang w:eastAsia="ru-RU"/>
        </w:rPr>
        <w:t>1. УСТАНОВИТЬ доплаты за осуществление дополнительной работы, не входящей в круг основных должностных обязанностей с 01.01.2009 по 31.08.2009.</w:t>
      </w:r>
    </w:p>
    <w:p w:rsidR="000B0E5A" w:rsidRDefault="000B0E5A" w:rsidP="000B0E5A">
      <w:pPr>
        <w:spacing w:before="100" w:beforeAutospacing="1" w:after="100" w:afterAutospacing="1" w:line="240" w:lineRule="auto"/>
        <w:rPr>
          <w:rFonts w:ascii="Times New Roman" w:eastAsia="Times New Roman" w:hAnsi="Times New Roman" w:cs="Times New Roman"/>
          <w:sz w:val="24"/>
          <w:szCs w:val="24"/>
          <w:lang w:eastAsia="ru-RU"/>
        </w:rPr>
      </w:pPr>
      <w:r w:rsidRPr="000B0E5A">
        <w:rPr>
          <w:rFonts w:ascii="Times New Roman" w:eastAsia="Times New Roman" w:hAnsi="Times New Roman" w:cs="Times New Roman"/>
          <w:sz w:val="24"/>
          <w:szCs w:val="24"/>
          <w:lang w:eastAsia="ru-RU"/>
        </w:rPr>
        <w:t xml:space="preserve">Директор МОУ СОШ № 9 </w:t>
      </w:r>
      <w:r>
        <w:rPr>
          <w:rFonts w:ascii="Times New Roman" w:eastAsia="Times New Roman" w:hAnsi="Times New Roman" w:cs="Times New Roman"/>
          <w:sz w:val="24"/>
          <w:szCs w:val="24"/>
          <w:lang w:eastAsia="ru-RU"/>
        </w:rPr>
        <w:t xml:space="preserve">                                                                                       </w:t>
      </w:r>
      <w:r w:rsidRPr="000B0E5A">
        <w:rPr>
          <w:rFonts w:ascii="Times New Roman" w:eastAsia="Times New Roman" w:hAnsi="Times New Roman" w:cs="Times New Roman"/>
          <w:sz w:val="24"/>
          <w:szCs w:val="24"/>
          <w:lang w:eastAsia="ru-RU"/>
        </w:rPr>
        <w:t>Н.В. Петрова</w:t>
      </w:r>
    </w:p>
    <w:p w:rsidR="0009042D" w:rsidRDefault="0009042D" w:rsidP="000B0E5A">
      <w:pPr>
        <w:spacing w:before="100" w:beforeAutospacing="1" w:after="100" w:afterAutospacing="1" w:line="240" w:lineRule="auto"/>
        <w:rPr>
          <w:rFonts w:ascii="Times New Roman" w:eastAsia="Times New Roman" w:hAnsi="Times New Roman" w:cs="Times New Roman"/>
          <w:sz w:val="24"/>
          <w:szCs w:val="24"/>
          <w:lang w:eastAsia="ru-RU"/>
        </w:rPr>
      </w:pPr>
    </w:p>
    <w:p w:rsidR="0009042D" w:rsidRDefault="0009042D" w:rsidP="000B0E5A">
      <w:pPr>
        <w:spacing w:before="100" w:beforeAutospacing="1" w:after="100" w:afterAutospacing="1" w:line="240" w:lineRule="auto"/>
        <w:rPr>
          <w:rFonts w:ascii="Times New Roman" w:eastAsia="Times New Roman" w:hAnsi="Times New Roman" w:cs="Times New Roman"/>
          <w:sz w:val="24"/>
          <w:szCs w:val="24"/>
          <w:lang w:eastAsia="ru-RU"/>
        </w:rPr>
      </w:pPr>
    </w:p>
    <w:p w:rsidR="0009042D" w:rsidRDefault="0009042D" w:rsidP="000B0E5A">
      <w:pPr>
        <w:spacing w:before="100" w:beforeAutospacing="1" w:after="100" w:afterAutospacing="1" w:line="240" w:lineRule="auto"/>
        <w:rPr>
          <w:rFonts w:ascii="Times New Roman" w:eastAsia="Times New Roman" w:hAnsi="Times New Roman" w:cs="Times New Roman"/>
          <w:sz w:val="24"/>
          <w:szCs w:val="24"/>
          <w:lang w:eastAsia="ru-RU"/>
        </w:rPr>
      </w:pPr>
    </w:p>
    <w:p w:rsidR="0009042D" w:rsidRDefault="0009042D" w:rsidP="000B0E5A">
      <w:pPr>
        <w:spacing w:before="100" w:beforeAutospacing="1" w:after="100" w:afterAutospacing="1" w:line="240" w:lineRule="auto"/>
        <w:rPr>
          <w:rFonts w:ascii="Times New Roman" w:eastAsia="Times New Roman" w:hAnsi="Times New Roman" w:cs="Times New Roman"/>
          <w:sz w:val="24"/>
          <w:szCs w:val="24"/>
          <w:lang w:eastAsia="ru-RU"/>
        </w:rPr>
      </w:pPr>
    </w:p>
    <w:p w:rsidR="0009042D" w:rsidRDefault="0009042D" w:rsidP="000B0E5A">
      <w:pPr>
        <w:spacing w:before="100" w:beforeAutospacing="1" w:after="100" w:afterAutospacing="1" w:line="240" w:lineRule="auto"/>
        <w:rPr>
          <w:rFonts w:ascii="Times New Roman" w:eastAsia="Times New Roman" w:hAnsi="Times New Roman" w:cs="Times New Roman"/>
          <w:sz w:val="24"/>
          <w:szCs w:val="24"/>
          <w:lang w:eastAsia="ru-RU"/>
        </w:rPr>
      </w:pPr>
    </w:p>
    <w:p w:rsidR="0009042D" w:rsidRDefault="0009042D" w:rsidP="000B0E5A">
      <w:pPr>
        <w:spacing w:before="100" w:beforeAutospacing="1" w:after="100" w:afterAutospacing="1" w:line="240" w:lineRule="auto"/>
        <w:rPr>
          <w:rFonts w:ascii="Times New Roman" w:eastAsia="Times New Roman" w:hAnsi="Times New Roman" w:cs="Times New Roman"/>
          <w:sz w:val="24"/>
          <w:szCs w:val="24"/>
          <w:lang w:eastAsia="ru-RU"/>
        </w:rPr>
      </w:pPr>
    </w:p>
    <w:p w:rsidR="0009042D" w:rsidRDefault="0009042D" w:rsidP="000B0E5A">
      <w:pPr>
        <w:spacing w:before="100" w:beforeAutospacing="1" w:after="100" w:afterAutospacing="1" w:line="240" w:lineRule="auto"/>
        <w:rPr>
          <w:rFonts w:ascii="Times New Roman" w:eastAsia="Times New Roman" w:hAnsi="Times New Roman" w:cs="Times New Roman"/>
          <w:sz w:val="24"/>
          <w:szCs w:val="24"/>
          <w:lang w:eastAsia="ru-RU"/>
        </w:rPr>
      </w:pPr>
    </w:p>
    <w:p w:rsidR="0009042D" w:rsidRPr="000B0E5A" w:rsidRDefault="0009042D" w:rsidP="000B0E5A">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607DA" w:rsidRPr="000607DA" w:rsidTr="000607DA">
        <w:tc>
          <w:tcPr>
            <w:tcW w:w="0" w:type="auto"/>
            <w:tcMar>
              <w:top w:w="0" w:type="dxa"/>
              <w:left w:w="0" w:type="dxa"/>
              <w:bottom w:w="0" w:type="dxa"/>
              <w:right w:w="0" w:type="dxa"/>
            </w:tcMar>
            <w:hideMark/>
          </w:tcPr>
          <w:p w:rsidR="000607DA" w:rsidRPr="000607DA" w:rsidRDefault="000607DA" w:rsidP="000607DA">
            <w:pPr>
              <w:spacing w:after="0" w:line="240" w:lineRule="auto"/>
              <w:jc w:val="center"/>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lastRenderedPageBreak/>
              <w:t>Управление образования Администрации города Новочеркасска</w:t>
            </w:r>
          </w:p>
          <w:p w:rsidR="000607DA" w:rsidRPr="000607DA" w:rsidRDefault="000607DA" w:rsidP="000607DA">
            <w:pPr>
              <w:spacing w:after="0" w:line="240" w:lineRule="auto"/>
              <w:jc w:val="center"/>
              <w:rPr>
                <w:rFonts w:ascii="Times New Roman" w:eastAsia="Times New Roman" w:hAnsi="Times New Roman" w:cs="Times New Roman"/>
                <w:sz w:val="24"/>
                <w:szCs w:val="24"/>
                <w:lang w:eastAsia="ru-RU"/>
              </w:rPr>
            </w:pPr>
            <w:r w:rsidRPr="000607DA">
              <w:rPr>
                <w:rFonts w:ascii="Times New Roman" w:eastAsia="Times New Roman" w:hAnsi="Times New Roman" w:cs="Times New Roman"/>
                <w:b/>
                <w:bCs/>
                <w:sz w:val="24"/>
                <w:szCs w:val="24"/>
                <w:lang w:eastAsia="ru-RU"/>
              </w:rPr>
              <w:t>Муниципальное общеобразовательное учреждение</w:t>
            </w:r>
          </w:p>
          <w:p w:rsidR="000607DA" w:rsidRPr="000607DA" w:rsidRDefault="000607DA" w:rsidP="000607DA">
            <w:pPr>
              <w:spacing w:after="0" w:line="240" w:lineRule="auto"/>
              <w:jc w:val="center"/>
              <w:rPr>
                <w:rFonts w:ascii="Times New Roman" w:eastAsia="Times New Roman" w:hAnsi="Times New Roman" w:cs="Times New Roman"/>
                <w:sz w:val="24"/>
                <w:szCs w:val="24"/>
                <w:lang w:eastAsia="ru-RU"/>
              </w:rPr>
            </w:pPr>
            <w:r w:rsidRPr="000607DA">
              <w:rPr>
                <w:rFonts w:ascii="Times New Roman" w:eastAsia="Times New Roman" w:hAnsi="Times New Roman" w:cs="Times New Roman"/>
                <w:b/>
                <w:bCs/>
                <w:sz w:val="24"/>
                <w:szCs w:val="24"/>
                <w:lang w:eastAsia="ru-RU"/>
              </w:rPr>
              <w:t>средняя общеобразовательная школа № 9</w:t>
            </w:r>
          </w:p>
          <w:p w:rsidR="000607DA" w:rsidRPr="000607DA" w:rsidRDefault="000607DA" w:rsidP="000607DA">
            <w:pPr>
              <w:spacing w:after="0" w:line="240" w:lineRule="auto"/>
              <w:jc w:val="center"/>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ПРИКАЗ</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01.09.2009</w:t>
            </w:r>
            <w:r>
              <w:rPr>
                <w:rFonts w:ascii="Times New Roman" w:eastAsia="Times New Roman" w:hAnsi="Times New Roman" w:cs="Times New Roman"/>
                <w:sz w:val="24"/>
                <w:szCs w:val="24"/>
                <w:lang w:eastAsia="ru-RU"/>
              </w:rPr>
              <w:t xml:space="preserve">                                                                                                            </w:t>
            </w:r>
            <w:r w:rsidRPr="000607DA">
              <w:rPr>
                <w:rFonts w:ascii="Times New Roman" w:eastAsia="Times New Roman" w:hAnsi="Times New Roman" w:cs="Times New Roman"/>
                <w:sz w:val="24"/>
                <w:szCs w:val="24"/>
                <w:lang w:eastAsia="ru-RU"/>
              </w:rPr>
              <w:t xml:space="preserve"> № 174/01-12</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b/>
                <w:bCs/>
                <w:sz w:val="24"/>
                <w:szCs w:val="24"/>
                <w:lang w:eastAsia="ru-RU"/>
              </w:rPr>
              <w:t xml:space="preserve">Об утверждении Положения </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b/>
                <w:bCs/>
                <w:sz w:val="24"/>
                <w:szCs w:val="24"/>
                <w:lang w:eastAsia="ru-RU"/>
              </w:rPr>
              <w:t xml:space="preserve">«Об оплате труда и </w:t>
            </w:r>
            <w:proofErr w:type="gramStart"/>
            <w:r w:rsidRPr="000607DA">
              <w:rPr>
                <w:rFonts w:ascii="Times New Roman" w:eastAsia="Times New Roman" w:hAnsi="Times New Roman" w:cs="Times New Roman"/>
                <w:b/>
                <w:bCs/>
                <w:sz w:val="24"/>
                <w:szCs w:val="24"/>
                <w:lang w:eastAsia="ru-RU"/>
              </w:rPr>
              <w:t>материальном</w:t>
            </w:r>
            <w:proofErr w:type="gramEnd"/>
            <w:r w:rsidRPr="000607DA">
              <w:rPr>
                <w:rFonts w:ascii="Times New Roman" w:eastAsia="Times New Roman" w:hAnsi="Times New Roman" w:cs="Times New Roman"/>
                <w:b/>
                <w:bCs/>
                <w:sz w:val="24"/>
                <w:szCs w:val="24"/>
                <w:lang w:eastAsia="ru-RU"/>
              </w:rPr>
              <w:t xml:space="preserve"> </w:t>
            </w:r>
          </w:p>
          <w:p w:rsidR="000607DA" w:rsidRDefault="000607DA" w:rsidP="000607DA">
            <w:pPr>
              <w:spacing w:after="0" w:line="240" w:lineRule="auto"/>
              <w:rPr>
                <w:rFonts w:ascii="Times New Roman" w:eastAsia="Times New Roman" w:hAnsi="Times New Roman" w:cs="Times New Roman"/>
                <w:b/>
                <w:bCs/>
                <w:sz w:val="24"/>
                <w:szCs w:val="24"/>
                <w:lang w:eastAsia="ru-RU"/>
              </w:rPr>
            </w:pPr>
            <w:proofErr w:type="gramStart"/>
            <w:r w:rsidRPr="000607DA">
              <w:rPr>
                <w:rFonts w:ascii="Times New Roman" w:eastAsia="Times New Roman" w:hAnsi="Times New Roman" w:cs="Times New Roman"/>
                <w:b/>
                <w:bCs/>
                <w:sz w:val="24"/>
                <w:szCs w:val="24"/>
                <w:lang w:eastAsia="ru-RU"/>
              </w:rPr>
              <w:t>стимулировании</w:t>
            </w:r>
            <w:proofErr w:type="gramEnd"/>
            <w:r w:rsidRPr="000607DA">
              <w:rPr>
                <w:rFonts w:ascii="Times New Roman" w:eastAsia="Times New Roman" w:hAnsi="Times New Roman" w:cs="Times New Roman"/>
                <w:b/>
                <w:bCs/>
                <w:sz w:val="24"/>
                <w:szCs w:val="24"/>
                <w:lang w:eastAsia="ru-RU"/>
              </w:rPr>
              <w:t xml:space="preserve"> работников»</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p>
          <w:p w:rsidR="000607DA" w:rsidRDefault="000607DA" w:rsidP="000607DA">
            <w:pPr>
              <w:pStyle w:val="a3"/>
              <w:numPr>
                <w:ilvl w:val="0"/>
                <w:numId w:val="1"/>
              </w:num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УТВЕРДИТЬ Положение «Об оплате труда и материальном стимулировании работников» Муниципального общеобразовательного учреждения средней общеобразовательной школы № 9 города Новочеркасска на 2009-2010 учебный год (Приложение № 1).</w:t>
            </w:r>
          </w:p>
          <w:p w:rsidR="000607DA" w:rsidRDefault="000607DA" w:rsidP="000607DA">
            <w:pPr>
              <w:spacing w:after="0" w:line="240" w:lineRule="auto"/>
              <w:rPr>
                <w:rFonts w:ascii="Times New Roman" w:eastAsia="Times New Roman" w:hAnsi="Times New Roman" w:cs="Times New Roman"/>
                <w:sz w:val="24"/>
                <w:szCs w:val="24"/>
                <w:lang w:eastAsia="ru-RU"/>
              </w:rPr>
            </w:pPr>
          </w:p>
          <w:p w:rsidR="000607DA" w:rsidRPr="000607DA" w:rsidRDefault="000607DA" w:rsidP="000607DA">
            <w:pPr>
              <w:spacing w:after="0" w:line="240" w:lineRule="auto"/>
              <w:rPr>
                <w:rFonts w:ascii="Times New Roman" w:eastAsia="Times New Roman" w:hAnsi="Times New Roman" w:cs="Times New Roman"/>
                <w:sz w:val="24"/>
                <w:szCs w:val="24"/>
                <w:lang w:eastAsia="ru-RU"/>
              </w:rPr>
            </w:pP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Директор МОУ СОШ № 9</w:t>
            </w:r>
            <w:r>
              <w:rPr>
                <w:rFonts w:ascii="Times New Roman" w:eastAsia="Times New Roman" w:hAnsi="Times New Roman" w:cs="Times New Roman"/>
                <w:sz w:val="24"/>
                <w:szCs w:val="24"/>
                <w:lang w:eastAsia="ru-RU"/>
              </w:rPr>
              <w:t xml:space="preserve">                                                                                      </w:t>
            </w:r>
            <w:r w:rsidRPr="000607DA">
              <w:rPr>
                <w:rFonts w:ascii="Times New Roman" w:eastAsia="Times New Roman" w:hAnsi="Times New Roman" w:cs="Times New Roman"/>
                <w:sz w:val="24"/>
                <w:szCs w:val="24"/>
                <w:lang w:eastAsia="ru-RU"/>
              </w:rPr>
              <w:t xml:space="preserve"> Петрова Н.В.</w:t>
            </w:r>
          </w:p>
        </w:tc>
      </w:tr>
    </w:tbl>
    <w:p w:rsidR="000607DA" w:rsidRPr="000607DA" w:rsidRDefault="000607DA" w:rsidP="000607DA">
      <w:pPr>
        <w:spacing w:after="0" w:line="240" w:lineRule="auto"/>
        <w:rPr>
          <w:rFonts w:ascii="Arial" w:eastAsia="Times New Roman" w:hAnsi="Arial" w:cs="Arial"/>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607DA" w:rsidRPr="000607DA" w:rsidTr="000607DA">
        <w:tc>
          <w:tcPr>
            <w:tcW w:w="0" w:type="auto"/>
            <w:tcMar>
              <w:top w:w="0" w:type="dxa"/>
              <w:left w:w="0" w:type="dxa"/>
              <w:bottom w:w="0" w:type="dxa"/>
              <w:right w:w="0" w:type="dxa"/>
            </w:tcMar>
            <w:hideMark/>
          </w:tcPr>
          <w:p w:rsidR="000607DA" w:rsidRDefault="000607DA" w:rsidP="000607DA">
            <w:pPr>
              <w:spacing w:after="0" w:line="240" w:lineRule="auto"/>
              <w:rPr>
                <w:rFonts w:ascii="Times New Roman" w:eastAsia="Times New Roman" w:hAnsi="Times New Roman" w:cs="Times New Roman"/>
                <w:sz w:val="24"/>
                <w:szCs w:val="24"/>
                <w:lang w:eastAsia="ru-RU"/>
              </w:rPr>
            </w:pPr>
          </w:p>
          <w:p w:rsidR="000607DA" w:rsidRDefault="000607DA" w:rsidP="000607DA">
            <w:pPr>
              <w:spacing w:after="0" w:line="240" w:lineRule="auto"/>
              <w:rPr>
                <w:rFonts w:ascii="Times New Roman" w:eastAsia="Times New Roman" w:hAnsi="Times New Roman" w:cs="Times New Roman"/>
                <w:sz w:val="24"/>
                <w:szCs w:val="24"/>
                <w:lang w:eastAsia="ru-RU"/>
              </w:rPr>
            </w:pPr>
          </w:p>
          <w:p w:rsidR="000607DA" w:rsidRDefault="000607DA" w:rsidP="000607DA">
            <w:pPr>
              <w:spacing w:after="0" w:line="240" w:lineRule="auto"/>
              <w:rPr>
                <w:rFonts w:ascii="Times New Roman" w:eastAsia="Times New Roman" w:hAnsi="Times New Roman" w:cs="Times New Roman"/>
                <w:sz w:val="24"/>
                <w:szCs w:val="24"/>
                <w:lang w:eastAsia="ru-RU"/>
              </w:rPr>
            </w:pP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СОГЛАСОВАНО</w:t>
            </w:r>
            <w:r>
              <w:rPr>
                <w:rFonts w:ascii="Times New Roman" w:eastAsia="Times New Roman" w:hAnsi="Times New Roman" w:cs="Times New Roman"/>
                <w:sz w:val="24"/>
                <w:szCs w:val="24"/>
                <w:lang w:eastAsia="ru-RU"/>
              </w:rPr>
              <w:t xml:space="preserve">                                                                        </w:t>
            </w:r>
            <w:r w:rsidRPr="000607DA">
              <w:rPr>
                <w:rFonts w:ascii="Times New Roman" w:eastAsia="Times New Roman" w:hAnsi="Times New Roman" w:cs="Times New Roman"/>
                <w:sz w:val="24"/>
                <w:szCs w:val="24"/>
                <w:lang w:eastAsia="ru-RU"/>
              </w:rPr>
              <w:t>УТВЕРЖДАЮ</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Председатель профкома </w:t>
            </w:r>
            <w:r>
              <w:rPr>
                <w:rFonts w:ascii="Times New Roman" w:eastAsia="Times New Roman" w:hAnsi="Times New Roman" w:cs="Times New Roman"/>
                <w:sz w:val="24"/>
                <w:szCs w:val="24"/>
                <w:lang w:eastAsia="ru-RU"/>
              </w:rPr>
              <w:t xml:space="preserve">                                                            </w:t>
            </w:r>
            <w:r w:rsidRPr="000607DA">
              <w:rPr>
                <w:rFonts w:ascii="Times New Roman" w:eastAsia="Times New Roman" w:hAnsi="Times New Roman" w:cs="Times New Roman"/>
                <w:sz w:val="24"/>
                <w:szCs w:val="24"/>
                <w:lang w:eastAsia="ru-RU"/>
              </w:rPr>
              <w:t xml:space="preserve">Директор МОУ СОШ № 9 </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_____________ </w:t>
            </w:r>
            <w:proofErr w:type="spellStart"/>
            <w:r w:rsidRPr="000607DA">
              <w:rPr>
                <w:rFonts w:ascii="Times New Roman" w:eastAsia="Times New Roman" w:hAnsi="Times New Roman" w:cs="Times New Roman"/>
                <w:sz w:val="24"/>
                <w:szCs w:val="24"/>
                <w:lang w:eastAsia="ru-RU"/>
              </w:rPr>
              <w:t>Балазан</w:t>
            </w:r>
            <w:proofErr w:type="spellEnd"/>
            <w:r w:rsidRPr="000607DA">
              <w:rPr>
                <w:rFonts w:ascii="Times New Roman" w:eastAsia="Times New Roman" w:hAnsi="Times New Roman" w:cs="Times New Roman"/>
                <w:sz w:val="24"/>
                <w:szCs w:val="24"/>
                <w:lang w:eastAsia="ru-RU"/>
              </w:rPr>
              <w:t xml:space="preserve"> Е.В.</w:t>
            </w:r>
            <w:r>
              <w:rPr>
                <w:rFonts w:ascii="Times New Roman" w:eastAsia="Times New Roman" w:hAnsi="Times New Roman" w:cs="Times New Roman"/>
                <w:sz w:val="24"/>
                <w:szCs w:val="24"/>
                <w:lang w:eastAsia="ru-RU"/>
              </w:rPr>
              <w:t xml:space="preserve">                                                     </w:t>
            </w:r>
            <w:r w:rsidRPr="000607DA">
              <w:rPr>
                <w:rFonts w:ascii="Times New Roman" w:eastAsia="Times New Roman" w:hAnsi="Times New Roman" w:cs="Times New Roman"/>
                <w:sz w:val="24"/>
                <w:szCs w:val="24"/>
                <w:lang w:eastAsia="ru-RU"/>
              </w:rPr>
              <w:t xml:space="preserve"> ______________ Петрова Н.В.</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1 сентября 2009 года </w:t>
            </w:r>
            <w:r>
              <w:rPr>
                <w:rFonts w:ascii="Times New Roman" w:eastAsia="Times New Roman" w:hAnsi="Times New Roman" w:cs="Times New Roman"/>
                <w:sz w:val="24"/>
                <w:szCs w:val="24"/>
                <w:lang w:eastAsia="ru-RU"/>
              </w:rPr>
              <w:t xml:space="preserve">                                                  </w:t>
            </w:r>
            <w:r w:rsidRPr="000607DA">
              <w:rPr>
                <w:rFonts w:ascii="Times New Roman" w:eastAsia="Times New Roman" w:hAnsi="Times New Roman" w:cs="Times New Roman"/>
                <w:sz w:val="24"/>
                <w:szCs w:val="24"/>
                <w:lang w:eastAsia="ru-RU"/>
              </w:rPr>
              <w:t xml:space="preserve">Приказ </w:t>
            </w:r>
            <w:r>
              <w:rPr>
                <w:rFonts w:ascii="Times New Roman" w:eastAsia="Times New Roman" w:hAnsi="Times New Roman" w:cs="Times New Roman"/>
                <w:sz w:val="24"/>
                <w:szCs w:val="24"/>
                <w:lang w:eastAsia="ru-RU"/>
              </w:rPr>
              <w:t xml:space="preserve"> </w:t>
            </w:r>
            <w:r w:rsidRPr="000607DA">
              <w:rPr>
                <w:rFonts w:ascii="Times New Roman" w:eastAsia="Times New Roman" w:hAnsi="Times New Roman" w:cs="Times New Roman"/>
                <w:sz w:val="24"/>
                <w:szCs w:val="24"/>
                <w:lang w:eastAsia="ru-RU"/>
              </w:rPr>
              <w:t xml:space="preserve">№174/01-12 от </w:t>
            </w:r>
            <w:r>
              <w:rPr>
                <w:rFonts w:ascii="Times New Roman" w:eastAsia="Times New Roman" w:hAnsi="Times New Roman" w:cs="Times New Roman"/>
                <w:sz w:val="24"/>
                <w:szCs w:val="24"/>
                <w:lang w:eastAsia="ru-RU"/>
              </w:rPr>
              <w:t>0</w:t>
            </w:r>
            <w:r w:rsidRPr="000607D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.09</w:t>
            </w:r>
            <w:r w:rsidRPr="000607DA">
              <w:rPr>
                <w:rFonts w:ascii="Times New Roman" w:eastAsia="Times New Roman" w:hAnsi="Times New Roman" w:cs="Times New Roman"/>
                <w:sz w:val="24"/>
                <w:szCs w:val="24"/>
                <w:lang w:eastAsia="ru-RU"/>
              </w:rPr>
              <w:t xml:space="preserve"> 2009 года</w:t>
            </w:r>
          </w:p>
          <w:p w:rsidR="000607DA" w:rsidRDefault="000607DA" w:rsidP="000607DA">
            <w:pPr>
              <w:spacing w:after="0" w:line="240" w:lineRule="auto"/>
              <w:rPr>
                <w:rFonts w:ascii="Times New Roman" w:eastAsia="Times New Roman" w:hAnsi="Times New Roman" w:cs="Times New Roman"/>
                <w:sz w:val="24"/>
                <w:szCs w:val="24"/>
                <w:lang w:eastAsia="ru-RU"/>
              </w:rPr>
            </w:pPr>
          </w:p>
          <w:p w:rsidR="000607DA" w:rsidRPr="000607DA" w:rsidRDefault="000607DA" w:rsidP="000607DA">
            <w:pPr>
              <w:spacing w:after="0" w:line="240" w:lineRule="auto"/>
              <w:jc w:val="center"/>
              <w:rPr>
                <w:rFonts w:ascii="Times New Roman" w:eastAsia="Times New Roman" w:hAnsi="Times New Roman" w:cs="Times New Roman"/>
                <w:sz w:val="24"/>
                <w:szCs w:val="24"/>
                <w:lang w:eastAsia="ru-RU"/>
              </w:rPr>
            </w:pPr>
            <w:r w:rsidRPr="000607DA">
              <w:rPr>
                <w:rFonts w:ascii="Times New Roman" w:eastAsia="Times New Roman" w:hAnsi="Times New Roman" w:cs="Times New Roman"/>
                <w:b/>
                <w:bCs/>
                <w:sz w:val="24"/>
                <w:szCs w:val="24"/>
                <w:lang w:eastAsia="ru-RU"/>
              </w:rPr>
              <w:t>ПОЛОЖЕНИЕ</w:t>
            </w:r>
          </w:p>
          <w:p w:rsidR="000607DA" w:rsidRPr="000607DA" w:rsidRDefault="000607DA" w:rsidP="000607DA">
            <w:pPr>
              <w:spacing w:after="0" w:line="240" w:lineRule="auto"/>
              <w:jc w:val="center"/>
              <w:rPr>
                <w:rFonts w:ascii="Times New Roman" w:eastAsia="Times New Roman" w:hAnsi="Times New Roman" w:cs="Times New Roman"/>
                <w:sz w:val="24"/>
                <w:szCs w:val="24"/>
                <w:lang w:eastAsia="ru-RU"/>
              </w:rPr>
            </w:pPr>
            <w:r w:rsidRPr="000607DA">
              <w:rPr>
                <w:rFonts w:ascii="Times New Roman" w:eastAsia="Times New Roman" w:hAnsi="Times New Roman" w:cs="Times New Roman"/>
                <w:b/>
                <w:bCs/>
                <w:sz w:val="24"/>
                <w:szCs w:val="24"/>
                <w:lang w:eastAsia="ru-RU"/>
              </w:rPr>
              <w:t>об оплате труда и материальном стимулировании работников</w:t>
            </w:r>
          </w:p>
          <w:p w:rsidR="000607DA" w:rsidRPr="000607DA" w:rsidRDefault="000607DA" w:rsidP="000607DA">
            <w:pPr>
              <w:spacing w:after="0" w:line="240" w:lineRule="auto"/>
              <w:jc w:val="center"/>
              <w:rPr>
                <w:rFonts w:ascii="Times New Roman" w:eastAsia="Times New Roman" w:hAnsi="Times New Roman" w:cs="Times New Roman"/>
                <w:sz w:val="24"/>
                <w:szCs w:val="24"/>
                <w:lang w:eastAsia="ru-RU"/>
              </w:rPr>
            </w:pPr>
            <w:r w:rsidRPr="000607DA">
              <w:rPr>
                <w:rFonts w:ascii="Times New Roman" w:eastAsia="Times New Roman" w:hAnsi="Times New Roman" w:cs="Times New Roman"/>
                <w:b/>
                <w:bCs/>
                <w:sz w:val="24"/>
                <w:szCs w:val="24"/>
                <w:lang w:eastAsia="ru-RU"/>
              </w:rPr>
              <w:t>МОУ СОШ № 9 города Новочеркасска</w:t>
            </w:r>
          </w:p>
          <w:p w:rsidR="000607DA" w:rsidRPr="000607DA" w:rsidRDefault="000607DA" w:rsidP="000607DA">
            <w:pPr>
              <w:spacing w:after="0" w:line="240" w:lineRule="auto"/>
              <w:jc w:val="center"/>
              <w:rPr>
                <w:rFonts w:ascii="Times New Roman" w:eastAsia="Times New Roman" w:hAnsi="Times New Roman" w:cs="Times New Roman"/>
                <w:sz w:val="24"/>
                <w:szCs w:val="24"/>
                <w:lang w:eastAsia="ru-RU"/>
              </w:rPr>
            </w:pPr>
            <w:r w:rsidRPr="000607DA">
              <w:rPr>
                <w:rFonts w:ascii="Times New Roman" w:eastAsia="Times New Roman" w:hAnsi="Times New Roman" w:cs="Times New Roman"/>
                <w:b/>
                <w:bCs/>
                <w:sz w:val="24"/>
                <w:szCs w:val="24"/>
                <w:lang w:eastAsia="ru-RU"/>
              </w:rPr>
              <w:t>Общие положения.</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 Настоящее Положение об оплате труда работников МОУ СОШ № 9 (далее – Положение) регулирует порядок оплаты труда работников МОУ СОШ № 9 , обеспечивающего предоставление услуг в сфере образования (далее – учреждение), подведомственного Управлению образования Администрации города Новочеркасска, (далее – Управление образования).</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2. Положение включает в себя:</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размеры должностных окладов, ставок заработной платы по профессиональным квалификационным группам;</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условия осуществления и размеры выплат компенсационного и стимулирующего характера.</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3. </w:t>
            </w:r>
            <w:proofErr w:type="gramStart"/>
            <w:r w:rsidRPr="000607DA">
              <w:rPr>
                <w:rFonts w:ascii="Times New Roman" w:eastAsia="Times New Roman" w:hAnsi="Times New Roman" w:cs="Times New Roman"/>
                <w:sz w:val="24"/>
                <w:szCs w:val="24"/>
                <w:lang w:eastAsia="ru-RU"/>
              </w:rPr>
              <w:t>Отнесение работников к профессиональным квалификационным группам осуществляется в соответствии с требованиями Квалификационного справочника должностей руководителей, специалистов и других служащих, Единого тарифно-квалификационного справочника работ и профессий рабочих, а также критериев отнесения профессий рабочих и должностей служащих к профессиональным квалификационным группам согласно приложению 1 к постановлению Мэра города Новочеркасска от 26.11.2008 г. № 2961.</w:t>
            </w:r>
            <w:proofErr w:type="gramEnd"/>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4. </w:t>
            </w:r>
            <w:proofErr w:type="gramStart"/>
            <w:r w:rsidRPr="000607DA">
              <w:rPr>
                <w:rFonts w:ascii="Times New Roman" w:eastAsia="Times New Roman" w:hAnsi="Times New Roman" w:cs="Times New Roman"/>
                <w:sz w:val="24"/>
                <w:szCs w:val="24"/>
                <w:lang w:eastAsia="ru-RU"/>
              </w:rPr>
              <w:t>В порядке исключения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могут быть назначены на соответствующие должности также как и лица, имеющие соответствующее профессиональное образование.</w:t>
            </w:r>
            <w:proofErr w:type="gramEnd"/>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5. Разряды оплаты труда рабочих определяются согласно Единому тарифно-</w:t>
            </w:r>
            <w:r w:rsidRPr="000607DA">
              <w:rPr>
                <w:rFonts w:ascii="Times New Roman" w:eastAsia="Times New Roman" w:hAnsi="Times New Roman" w:cs="Times New Roman"/>
                <w:sz w:val="24"/>
                <w:szCs w:val="24"/>
                <w:lang w:eastAsia="ru-RU"/>
              </w:rPr>
              <w:lastRenderedPageBreak/>
              <w:t>квалификационному справочнику работ и профессий рабочих.</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6. Размеры должностных окладов общеотраслевых должностей руководителей структурных подразделений учреждения, специалистов и служащих, размеры ставок заработной платы общеотраслевых профессий рабочих устанавливаются в соответствии с разделом 1 настоящего Положения.</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7. Выплаты компенсационного характера работникам учреждения устанавливаются согласно разделу 2 настоящего Положения.</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8. Выплаты стимулирующего характера работникам учреждения устанавливаются согласно разделу 3 настоящего Положения.</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9. Особенности условий оплаты труда педагогических работников устанавливаются согласно разделу 4 настоящего Положения.</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10. Нормы рабочего времени, нормы учебной нагрузки и порядок ее распределения в учреждении устанавливаются согласно разделу 5 настоящего Положения.</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11. Положение определяет порядок </w:t>
            </w:r>
            <w:proofErr w:type="gramStart"/>
            <w:r w:rsidRPr="000607DA">
              <w:rPr>
                <w:rFonts w:ascii="Times New Roman" w:eastAsia="Times New Roman" w:hAnsi="Times New Roman" w:cs="Times New Roman"/>
                <w:sz w:val="24"/>
                <w:szCs w:val="24"/>
                <w:lang w:eastAsia="ru-RU"/>
              </w:rPr>
              <w:t>формирования фонда оплаты труда работников учреждения</w:t>
            </w:r>
            <w:proofErr w:type="gramEnd"/>
            <w:r w:rsidRPr="000607DA">
              <w:rPr>
                <w:rFonts w:ascii="Times New Roman" w:eastAsia="Times New Roman" w:hAnsi="Times New Roman" w:cs="Times New Roman"/>
                <w:sz w:val="24"/>
                <w:szCs w:val="24"/>
                <w:lang w:eastAsia="ru-RU"/>
              </w:rPr>
              <w:t xml:space="preserve"> за счет средств местного бюджета, в том числе средств, поступающих в местный бюджет в виде субвенций областного бюджета, и иных источников, не запрещенных законодательством Российской Федерации.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Фонд оплаты труда работников учреждения формируется на календарный год, исходя из объема лимитов бюджетных обязательств местного бюджета, в том числе средств, поступающих в местный бюджет в виде субвенций областного бюджета, и средств, поступающих от предпринимательской и иной приносящей доход деятельности. </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12. В соответствии со статей 57 Трудового кодекса Российской Федерации условия оплаты труда работника, включая размер должностного оклада (ставки заработной платы) работника, выплаты компенсационного и стимулирующего характера являются обязательными для включения в трудовой договор.</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13. Заработная плата работников (без учета премий и иных стимулирующих выплат), устанавливаемая системой оплаты труда в соответствии с настоящим Положением, не может быть ниже заработной платы (без учета премий и иных стимулирующих выплат), выплачивае</w:t>
            </w:r>
            <w:r w:rsidRPr="000607DA">
              <w:rPr>
                <w:rFonts w:ascii="Times New Roman" w:eastAsia="Times New Roman" w:hAnsi="Times New Roman" w:cs="Times New Roman"/>
                <w:sz w:val="24"/>
                <w:szCs w:val="24"/>
                <w:lang w:eastAsia="ru-RU"/>
              </w:rPr>
              <w:softHyphen/>
              <w:t xml:space="preserve">мой до ее введения, при условии сохранения объема должностных обязанностей работников и выполнения ими работ той же квалификации. </w:t>
            </w:r>
            <w:proofErr w:type="gramStart"/>
            <w:r w:rsidRPr="000607DA">
              <w:rPr>
                <w:rFonts w:ascii="Times New Roman" w:eastAsia="Times New Roman" w:hAnsi="Times New Roman" w:cs="Times New Roman"/>
                <w:sz w:val="24"/>
                <w:szCs w:val="24"/>
                <w:lang w:eastAsia="ru-RU"/>
              </w:rPr>
              <w:t>В случаях, когда заработная плата работников (без учета премий и иных стимулирующих выплат), устанавливаемая системой оплаты труда в соответствии с настоящим Положением, окажется ниже заработной платы (без учета премий и иных стимулирующих выплат), выплачиваемой до ее введения, на время их работы в данном учреждении в занимаемой должности производится доплата в пре</w:t>
            </w:r>
            <w:r w:rsidRPr="000607DA">
              <w:rPr>
                <w:rFonts w:ascii="Times New Roman" w:eastAsia="Times New Roman" w:hAnsi="Times New Roman" w:cs="Times New Roman"/>
                <w:sz w:val="24"/>
                <w:szCs w:val="24"/>
                <w:lang w:eastAsia="ru-RU"/>
              </w:rPr>
              <w:softHyphen/>
              <w:t>делах планового фонда оплаты труда до очередного повышения должностных окладов</w:t>
            </w:r>
            <w:proofErr w:type="gramEnd"/>
            <w:r w:rsidRPr="000607DA">
              <w:rPr>
                <w:rFonts w:ascii="Times New Roman" w:eastAsia="Times New Roman" w:hAnsi="Times New Roman" w:cs="Times New Roman"/>
                <w:sz w:val="24"/>
                <w:szCs w:val="24"/>
                <w:lang w:eastAsia="ru-RU"/>
              </w:rPr>
              <w:t>, ставок заработной платы.</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13.1. При определении права работника на получение данной доплаты, выплаты компенсационного и стимулирующего характера в сравниваемых условиях оплаты труда учитываются в соответствии с перечнями видов выплат компенсационного и стимулирующего характера, установленными настоящим Положением.</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14. </w:t>
            </w:r>
            <w:proofErr w:type="gramStart"/>
            <w:r w:rsidRPr="000607DA">
              <w:rPr>
                <w:rFonts w:ascii="Times New Roman" w:eastAsia="Times New Roman" w:hAnsi="Times New Roman" w:cs="Times New Roman"/>
                <w:sz w:val="24"/>
                <w:szCs w:val="24"/>
                <w:lang w:eastAsia="ru-RU"/>
              </w:rPr>
              <w:t>В случаях, когда заработная плата работника, отработавшего норму рабочего времени в соответствии с режимом рабочего времени (графиком работы учреждения) на соответствующий календарный месяц года, оплаты составленным со</w:t>
            </w:r>
            <w:r w:rsidRPr="000607DA">
              <w:rPr>
                <w:rFonts w:ascii="Times New Roman" w:eastAsia="Times New Roman" w:hAnsi="Times New Roman" w:cs="Times New Roman"/>
                <w:sz w:val="24"/>
                <w:szCs w:val="24"/>
                <w:lang w:eastAsia="ru-RU"/>
              </w:rPr>
              <w:softHyphen/>
              <w:t>гласно производственному календарю, выполнившего нормы труда (трудовые обязанности), окажется ниже минимального размера оплаты труда, установлен</w:t>
            </w:r>
            <w:r w:rsidRPr="000607DA">
              <w:rPr>
                <w:rFonts w:ascii="Times New Roman" w:eastAsia="Times New Roman" w:hAnsi="Times New Roman" w:cs="Times New Roman"/>
                <w:sz w:val="24"/>
                <w:szCs w:val="24"/>
                <w:lang w:eastAsia="ru-RU"/>
              </w:rPr>
              <w:softHyphen/>
              <w:t>ного федеральным законодательством, работнику производится доплата до ми</w:t>
            </w:r>
            <w:r w:rsidRPr="000607DA">
              <w:rPr>
                <w:rFonts w:ascii="Times New Roman" w:eastAsia="Times New Roman" w:hAnsi="Times New Roman" w:cs="Times New Roman"/>
                <w:sz w:val="24"/>
                <w:szCs w:val="24"/>
                <w:lang w:eastAsia="ru-RU"/>
              </w:rPr>
              <w:softHyphen/>
              <w:t>нимального размера оплаты труда.</w:t>
            </w:r>
            <w:proofErr w:type="gramEnd"/>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14.1. 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14.2. При выполнении другой или дополнительной работы доплата начисляется работнику в зависимости от условий выполнения другой или дополнительной работы:</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lastRenderedPageBreak/>
              <w:t>при выполнении дополнительной работы в соответствии со статьей 60.2 Трудового кодекса Российской Федерации (совмещение профессий, должностей, расширения зоны обслуживания или увеличении объема выполняемых работ, исполнения обязанностей временно отсутствующего работника), доплата начисляется работнику по основному месту работы по основной профессии, должности;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при выполнении другой работы на условиях внутреннего совместительства в соответствии со статьей 60.1 Трудового кодекса Российской Федерации, доплата работнику начисляется по каждому трудовому договору, как по основной работе, так и по совместительству, пропорционально отработанному времени.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14.3. Доплата начисляется работнику и выплачивается вместе с заработной платой за истекший календарный месяц.</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b/>
                <w:bCs/>
                <w:sz w:val="24"/>
                <w:szCs w:val="24"/>
                <w:lang w:eastAsia="ru-RU"/>
              </w:rPr>
              <w:t>Раздел 1. Размеры должностных окладов отраслевых должностей руководителей, специалистов, служащих и размеры ставок заработной платы общеотраслевых профессий рабочих.</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b/>
                <w:bCs/>
                <w:i/>
                <w:iCs/>
                <w:sz w:val="24"/>
                <w:szCs w:val="24"/>
                <w:u w:val="single"/>
                <w:lang w:eastAsia="ru-RU"/>
              </w:rPr>
              <w:t>1. Профессиональные квалификационные группы и размеры должностных окладов общеотраслевых должностей руководителей, специалистов и служащих.</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1.1. Профессиональная квалификационная группа «Общеотраслевые должности служащих первого уровня»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
              <w:gridCol w:w="2079"/>
              <w:gridCol w:w="4140"/>
              <w:gridCol w:w="2432"/>
            </w:tblGrid>
            <w:tr w:rsidR="000607DA" w:rsidRPr="000607DA" w:rsidTr="000607DA">
              <w:trPr>
                <w:tblHeader/>
              </w:trPr>
              <w:tc>
                <w:tcPr>
                  <w:tcW w:w="7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proofErr w:type="gramStart"/>
                  <w:r w:rsidRPr="000607DA">
                    <w:rPr>
                      <w:rFonts w:ascii="Times New Roman" w:eastAsia="Times New Roman" w:hAnsi="Times New Roman" w:cs="Times New Roman"/>
                      <w:sz w:val="24"/>
                      <w:szCs w:val="24"/>
                      <w:lang w:eastAsia="ru-RU"/>
                    </w:rPr>
                    <w:t>п</w:t>
                  </w:r>
                  <w:proofErr w:type="gramEnd"/>
                  <w:r w:rsidRPr="000607DA">
                    <w:rPr>
                      <w:rFonts w:ascii="Times New Roman" w:eastAsia="Times New Roman" w:hAnsi="Times New Roman" w:cs="Times New Roman"/>
                      <w:sz w:val="24"/>
                      <w:szCs w:val="24"/>
                      <w:lang w:eastAsia="ru-RU"/>
                    </w:rPr>
                    <w:t>/п</w:t>
                  </w:r>
                </w:p>
              </w:tc>
              <w:tc>
                <w:tcPr>
                  <w:tcW w:w="1965"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Номер</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квалификационного</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уровня</w:t>
                  </w:r>
                </w:p>
              </w:tc>
              <w:tc>
                <w:tcPr>
                  <w:tcW w:w="438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Наименование должностей</w:t>
                  </w:r>
                </w:p>
              </w:tc>
              <w:tc>
                <w:tcPr>
                  <w:tcW w:w="25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Размер должностного оклада (рублей)</w:t>
                  </w:r>
                </w:p>
              </w:tc>
            </w:tr>
            <w:tr w:rsidR="000607DA" w:rsidRPr="000607DA" w:rsidTr="000607DA">
              <w:trPr>
                <w:tblHeader/>
              </w:trPr>
              <w:tc>
                <w:tcPr>
                  <w:tcW w:w="7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w:t>
                  </w:r>
                </w:p>
              </w:tc>
              <w:tc>
                <w:tcPr>
                  <w:tcW w:w="1965"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1-й кв. уровень</w:t>
                  </w:r>
                </w:p>
              </w:tc>
              <w:tc>
                <w:tcPr>
                  <w:tcW w:w="438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Кассир</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Секретарь-машинистка</w:t>
                  </w:r>
                </w:p>
              </w:tc>
              <w:tc>
                <w:tcPr>
                  <w:tcW w:w="25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3530</w:t>
                  </w:r>
                </w:p>
              </w:tc>
            </w:tr>
          </w:tbl>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1.2. Профессиональная квалификационная группа «Общеотраслевые должности служащих второго уровня»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
              <w:gridCol w:w="2079"/>
              <w:gridCol w:w="4140"/>
              <w:gridCol w:w="2432"/>
            </w:tblGrid>
            <w:tr w:rsidR="000607DA" w:rsidRPr="000607DA" w:rsidTr="000607DA">
              <w:trPr>
                <w:tblHeader/>
              </w:trPr>
              <w:tc>
                <w:tcPr>
                  <w:tcW w:w="7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proofErr w:type="gramStart"/>
                  <w:r w:rsidRPr="000607DA">
                    <w:rPr>
                      <w:rFonts w:ascii="Times New Roman" w:eastAsia="Times New Roman" w:hAnsi="Times New Roman" w:cs="Times New Roman"/>
                      <w:sz w:val="24"/>
                      <w:szCs w:val="24"/>
                      <w:lang w:eastAsia="ru-RU"/>
                    </w:rPr>
                    <w:t>п</w:t>
                  </w:r>
                  <w:proofErr w:type="gramEnd"/>
                  <w:r w:rsidRPr="000607DA">
                    <w:rPr>
                      <w:rFonts w:ascii="Times New Roman" w:eastAsia="Times New Roman" w:hAnsi="Times New Roman" w:cs="Times New Roman"/>
                      <w:sz w:val="24"/>
                      <w:szCs w:val="24"/>
                      <w:lang w:eastAsia="ru-RU"/>
                    </w:rPr>
                    <w:t>/п</w:t>
                  </w:r>
                </w:p>
              </w:tc>
              <w:tc>
                <w:tcPr>
                  <w:tcW w:w="1965"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Номер</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квалификационного</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уровня</w:t>
                  </w:r>
                </w:p>
              </w:tc>
              <w:tc>
                <w:tcPr>
                  <w:tcW w:w="438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Наименование должностей</w:t>
                  </w:r>
                </w:p>
              </w:tc>
              <w:tc>
                <w:tcPr>
                  <w:tcW w:w="25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Размер должностного оклада (рублей)</w:t>
                  </w:r>
                </w:p>
              </w:tc>
            </w:tr>
            <w:tr w:rsidR="000607DA" w:rsidRPr="000607DA" w:rsidTr="000607DA">
              <w:trPr>
                <w:tblHeader/>
              </w:trPr>
              <w:tc>
                <w:tcPr>
                  <w:tcW w:w="7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w:t>
                  </w:r>
                </w:p>
              </w:tc>
              <w:tc>
                <w:tcPr>
                  <w:tcW w:w="1965"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1-й кв. уровень</w:t>
                  </w:r>
                </w:p>
              </w:tc>
              <w:tc>
                <w:tcPr>
                  <w:tcW w:w="438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Лабо</w:t>
                  </w:r>
                  <w:r w:rsidRPr="000607DA">
                    <w:rPr>
                      <w:rFonts w:ascii="Times New Roman" w:eastAsia="Times New Roman" w:hAnsi="Times New Roman" w:cs="Times New Roman"/>
                      <w:sz w:val="24"/>
                      <w:szCs w:val="24"/>
                      <w:lang w:eastAsia="ru-RU"/>
                    </w:rPr>
                    <w:softHyphen/>
                    <w:t>рант</w:t>
                  </w:r>
                </w:p>
              </w:tc>
              <w:tc>
                <w:tcPr>
                  <w:tcW w:w="25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3885</w:t>
                  </w:r>
                </w:p>
              </w:tc>
            </w:tr>
          </w:tbl>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1.3. Профессиональная квалификационная группа «Общеотраслевые должности служащих третьего уровня»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
              <w:gridCol w:w="2079"/>
              <w:gridCol w:w="4140"/>
              <w:gridCol w:w="2432"/>
            </w:tblGrid>
            <w:tr w:rsidR="000607DA" w:rsidRPr="000607DA" w:rsidTr="000607DA">
              <w:trPr>
                <w:tblHeader/>
              </w:trPr>
              <w:tc>
                <w:tcPr>
                  <w:tcW w:w="7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proofErr w:type="gramStart"/>
                  <w:r w:rsidRPr="000607DA">
                    <w:rPr>
                      <w:rFonts w:ascii="Times New Roman" w:eastAsia="Times New Roman" w:hAnsi="Times New Roman" w:cs="Times New Roman"/>
                      <w:sz w:val="24"/>
                      <w:szCs w:val="24"/>
                      <w:lang w:eastAsia="ru-RU"/>
                    </w:rPr>
                    <w:t>п</w:t>
                  </w:r>
                  <w:proofErr w:type="gramEnd"/>
                  <w:r w:rsidRPr="000607DA">
                    <w:rPr>
                      <w:rFonts w:ascii="Times New Roman" w:eastAsia="Times New Roman" w:hAnsi="Times New Roman" w:cs="Times New Roman"/>
                      <w:sz w:val="24"/>
                      <w:szCs w:val="24"/>
                      <w:lang w:eastAsia="ru-RU"/>
                    </w:rPr>
                    <w:t>/п</w:t>
                  </w:r>
                </w:p>
              </w:tc>
              <w:tc>
                <w:tcPr>
                  <w:tcW w:w="1965"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Номер</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квалификационного</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уровня</w:t>
                  </w:r>
                </w:p>
              </w:tc>
              <w:tc>
                <w:tcPr>
                  <w:tcW w:w="438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Наименование должностей</w:t>
                  </w:r>
                </w:p>
              </w:tc>
              <w:tc>
                <w:tcPr>
                  <w:tcW w:w="25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Размер должностного оклада (рублей)</w:t>
                  </w:r>
                </w:p>
              </w:tc>
            </w:tr>
            <w:tr w:rsidR="000607DA" w:rsidRPr="000607DA" w:rsidTr="000607DA">
              <w:trPr>
                <w:tblHeader/>
              </w:trPr>
              <w:tc>
                <w:tcPr>
                  <w:tcW w:w="7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w:t>
                  </w:r>
                </w:p>
              </w:tc>
              <w:tc>
                <w:tcPr>
                  <w:tcW w:w="1965"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1-й кв. уровень</w:t>
                  </w:r>
                </w:p>
              </w:tc>
              <w:tc>
                <w:tcPr>
                  <w:tcW w:w="438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Бухгалтер</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Инженер-программист (программист)</w:t>
                  </w:r>
                </w:p>
              </w:tc>
              <w:tc>
                <w:tcPr>
                  <w:tcW w:w="25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4490</w:t>
                  </w:r>
                </w:p>
              </w:tc>
            </w:tr>
          </w:tbl>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b/>
                <w:bCs/>
                <w:i/>
                <w:iCs/>
                <w:sz w:val="24"/>
                <w:szCs w:val="24"/>
                <w:u w:val="single"/>
                <w:lang w:eastAsia="ru-RU"/>
              </w:rPr>
              <w:t>2. Профессиональные квалификационные группы и размеры ставок заработной платы общеотраслевых профессий рабочих.</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2.1. Профессиональная квалификационная группа «Общеотраслевые профессии рабочих первого уровня»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
              <w:gridCol w:w="2079"/>
              <w:gridCol w:w="4140"/>
              <w:gridCol w:w="2432"/>
            </w:tblGrid>
            <w:tr w:rsidR="000607DA" w:rsidRPr="000607DA" w:rsidTr="000607DA">
              <w:trPr>
                <w:tblHeader/>
              </w:trPr>
              <w:tc>
                <w:tcPr>
                  <w:tcW w:w="7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proofErr w:type="gramStart"/>
                  <w:r w:rsidRPr="000607DA">
                    <w:rPr>
                      <w:rFonts w:ascii="Times New Roman" w:eastAsia="Times New Roman" w:hAnsi="Times New Roman" w:cs="Times New Roman"/>
                      <w:sz w:val="24"/>
                      <w:szCs w:val="24"/>
                      <w:lang w:eastAsia="ru-RU"/>
                    </w:rPr>
                    <w:t>п</w:t>
                  </w:r>
                  <w:proofErr w:type="gramEnd"/>
                  <w:r w:rsidRPr="000607DA">
                    <w:rPr>
                      <w:rFonts w:ascii="Times New Roman" w:eastAsia="Times New Roman" w:hAnsi="Times New Roman" w:cs="Times New Roman"/>
                      <w:sz w:val="24"/>
                      <w:szCs w:val="24"/>
                      <w:lang w:eastAsia="ru-RU"/>
                    </w:rPr>
                    <w:t>/п</w:t>
                  </w:r>
                </w:p>
              </w:tc>
              <w:tc>
                <w:tcPr>
                  <w:tcW w:w="1965"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Номер</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квалификационного</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уровня</w:t>
                  </w:r>
                </w:p>
              </w:tc>
              <w:tc>
                <w:tcPr>
                  <w:tcW w:w="438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Наименование должностей</w:t>
                  </w:r>
                </w:p>
              </w:tc>
              <w:tc>
                <w:tcPr>
                  <w:tcW w:w="25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Размер должностного оклада (рублей)</w:t>
                  </w:r>
                </w:p>
              </w:tc>
            </w:tr>
            <w:tr w:rsidR="000607DA" w:rsidRPr="000607DA" w:rsidTr="000607DA">
              <w:trPr>
                <w:tblHeader/>
              </w:trPr>
              <w:tc>
                <w:tcPr>
                  <w:tcW w:w="7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w:t>
                  </w:r>
                </w:p>
              </w:tc>
              <w:tc>
                <w:tcPr>
                  <w:tcW w:w="1965"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1-й кв. уровень</w:t>
                  </w:r>
                </w:p>
              </w:tc>
              <w:tc>
                <w:tcPr>
                  <w:tcW w:w="438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Гардеробщик 1-го кв. разряда</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Дворник 1-го кв. разряда</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Сторож (вахтёр)</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Уборщик служебных помещений</w:t>
                  </w:r>
                </w:p>
              </w:tc>
              <w:tc>
                <w:tcPr>
                  <w:tcW w:w="25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2900</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2900</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2900</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2900</w:t>
                  </w:r>
                </w:p>
              </w:tc>
            </w:tr>
          </w:tbl>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2.2. Профессиональная квалификационная группа «Отраслевые профессии рабочих второго уровня»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
              <w:gridCol w:w="2079"/>
              <w:gridCol w:w="4141"/>
              <w:gridCol w:w="2431"/>
            </w:tblGrid>
            <w:tr w:rsidR="000607DA" w:rsidRPr="000607DA" w:rsidTr="000607DA">
              <w:trPr>
                <w:tblHeader/>
              </w:trPr>
              <w:tc>
                <w:tcPr>
                  <w:tcW w:w="7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proofErr w:type="gramStart"/>
                  <w:r w:rsidRPr="000607DA">
                    <w:rPr>
                      <w:rFonts w:ascii="Times New Roman" w:eastAsia="Times New Roman" w:hAnsi="Times New Roman" w:cs="Times New Roman"/>
                      <w:sz w:val="24"/>
                      <w:szCs w:val="24"/>
                      <w:lang w:eastAsia="ru-RU"/>
                    </w:rPr>
                    <w:t>п</w:t>
                  </w:r>
                  <w:proofErr w:type="gramEnd"/>
                  <w:r w:rsidRPr="000607DA">
                    <w:rPr>
                      <w:rFonts w:ascii="Times New Roman" w:eastAsia="Times New Roman" w:hAnsi="Times New Roman" w:cs="Times New Roman"/>
                      <w:sz w:val="24"/>
                      <w:szCs w:val="24"/>
                      <w:lang w:eastAsia="ru-RU"/>
                    </w:rPr>
                    <w:t>/п</w:t>
                  </w:r>
                </w:p>
              </w:tc>
              <w:tc>
                <w:tcPr>
                  <w:tcW w:w="1965"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Номер</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квалификационного</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уровня</w:t>
                  </w:r>
                </w:p>
              </w:tc>
              <w:tc>
                <w:tcPr>
                  <w:tcW w:w="438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Наименование должностей</w:t>
                  </w:r>
                </w:p>
              </w:tc>
              <w:tc>
                <w:tcPr>
                  <w:tcW w:w="25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Размер должностного оклада (рублей)</w:t>
                  </w:r>
                </w:p>
              </w:tc>
            </w:tr>
            <w:tr w:rsidR="000607DA" w:rsidRPr="000607DA" w:rsidTr="000607DA">
              <w:trPr>
                <w:tblHeader/>
              </w:trPr>
              <w:tc>
                <w:tcPr>
                  <w:tcW w:w="7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lastRenderedPageBreak/>
                    <w:t>1.</w:t>
                  </w:r>
                </w:p>
              </w:tc>
              <w:tc>
                <w:tcPr>
                  <w:tcW w:w="1965"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1-й кв. уровень</w:t>
                  </w:r>
                </w:p>
              </w:tc>
              <w:tc>
                <w:tcPr>
                  <w:tcW w:w="438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Рабочий по комплексному обслуживанию и ремонту зданий</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4-го кв. разряда</w:t>
                  </w:r>
                </w:p>
              </w:tc>
              <w:tc>
                <w:tcPr>
                  <w:tcW w:w="25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3450</w:t>
                  </w:r>
                </w:p>
              </w:tc>
            </w:tr>
          </w:tbl>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b/>
                <w:bCs/>
                <w:i/>
                <w:iCs/>
                <w:sz w:val="24"/>
                <w:szCs w:val="24"/>
                <w:u w:val="single"/>
                <w:lang w:eastAsia="ru-RU"/>
              </w:rPr>
              <w:t>3. Профессиональные квалификационные группы должностей и размеры должностных окладов педагогических работников.</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3.1. Профессиональная квалификационная группа «Должности педагогических работников»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4"/>
              <w:gridCol w:w="2079"/>
              <w:gridCol w:w="4155"/>
              <w:gridCol w:w="2421"/>
            </w:tblGrid>
            <w:tr w:rsidR="000607DA" w:rsidRPr="000607DA" w:rsidTr="000607DA">
              <w:trPr>
                <w:tblHeader/>
              </w:trPr>
              <w:tc>
                <w:tcPr>
                  <w:tcW w:w="7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proofErr w:type="gramStart"/>
                  <w:r w:rsidRPr="000607DA">
                    <w:rPr>
                      <w:rFonts w:ascii="Times New Roman" w:eastAsia="Times New Roman" w:hAnsi="Times New Roman" w:cs="Times New Roman"/>
                      <w:sz w:val="24"/>
                      <w:szCs w:val="24"/>
                      <w:lang w:eastAsia="ru-RU"/>
                    </w:rPr>
                    <w:t>п</w:t>
                  </w:r>
                  <w:proofErr w:type="gramEnd"/>
                  <w:r w:rsidRPr="000607DA">
                    <w:rPr>
                      <w:rFonts w:ascii="Times New Roman" w:eastAsia="Times New Roman" w:hAnsi="Times New Roman" w:cs="Times New Roman"/>
                      <w:sz w:val="24"/>
                      <w:szCs w:val="24"/>
                      <w:lang w:eastAsia="ru-RU"/>
                    </w:rPr>
                    <w:t>/п</w:t>
                  </w:r>
                </w:p>
              </w:tc>
              <w:tc>
                <w:tcPr>
                  <w:tcW w:w="1965"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Номер</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квалификационного</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уровня</w:t>
                  </w:r>
                </w:p>
              </w:tc>
              <w:tc>
                <w:tcPr>
                  <w:tcW w:w="438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Наименование должностей</w:t>
                  </w:r>
                </w:p>
              </w:tc>
              <w:tc>
                <w:tcPr>
                  <w:tcW w:w="25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Размер должностного оклада (рублей)</w:t>
                  </w:r>
                </w:p>
              </w:tc>
            </w:tr>
            <w:tr w:rsidR="000607DA" w:rsidRPr="000607DA" w:rsidTr="000607DA">
              <w:trPr>
                <w:tblHeader/>
              </w:trPr>
              <w:tc>
                <w:tcPr>
                  <w:tcW w:w="7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w:t>
                  </w:r>
                </w:p>
              </w:tc>
              <w:tc>
                <w:tcPr>
                  <w:tcW w:w="1965"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1-й кв. уровень</w:t>
                  </w:r>
                </w:p>
              </w:tc>
              <w:tc>
                <w:tcPr>
                  <w:tcW w:w="438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Старший вожатый</w:t>
                  </w:r>
                </w:p>
              </w:tc>
              <w:tc>
                <w:tcPr>
                  <w:tcW w:w="25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4490</w:t>
                  </w:r>
                </w:p>
              </w:tc>
            </w:tr>
            <w:tr w:rsidR="000607DA" w:rsidRPr="000607DA" w:rsidTr="000607DA">
              <w:trPr>
                <w:tblHeader/>
              </w:trPr>
              <w:tc>
                <w:tcPr>
                  <w:tcW w:w="7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2.</w:t>
                  </w:r>
                </w:p>
              </w:tc>
              <w:tc>
                <w:tcPr>
                  <w:tcW w:w="1965"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2-й кв. уровень</w:t>
                  </w:r>
                </w:p>
              </w:tc>
              <w:tc>
                <w:tcPr>
                  <w:tcW w:w="438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Педагог дополнительного образования</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Социальный педагог </w:t>
                  </w:r>
                </w:p>
              </w:tc>
              <w:tc>
                <w:tcPr>
                  <w:tcW w:w="25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4710</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4710</w:t>
                  </w:r>
                </w:p>
              </w:tc>
            </w:tr>
            <w:tr w:rsidR="000607DA" w:rsidRPr="000607DA" w:rsidTr="000607DA">
              <w:trPr>
                <w:tblHeader/>
              </w:trPr>
              <w:tc>
                <w:tcPr>
                  <w:tcW w:w="7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w:t>
                  </w:r>
                </w:p>
              </w:tc>
              <w:tc>
                <w:tcPr>
                  <w:tcW w:w="1965"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3-й кв. уровень</w:t>
                  </w:r>
                </w:p>
              </w:tc>
              <w:tc>
                <w:tcPr>
                  <w:tcW w:w="438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Воспитатель</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Педагог - психолог</w:t>
                  </w:r>
                </w:p>
              </w:tc>
              <w:tc>
                <w:tcPr>
                  <w:tcW w:w="25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4945</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4945</w:t>
                  </w:r>
                </w:p>
              </w:tc>
            </w:tr>
            <w:tr w:rsidR="000607DA" w:rsidRPr="000607DA" w:rsidTr="000607DA">
              <w:trPr>
                <w:tblHeader/>
              </w:trPr>
              <w:tc>
                <w:tcPr>
                  <w:tcW w:w="7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4.</w:t>
                  </w:r>
                </w:p>
              </w:tc>
              <w:tc>
                <w:tcPr>
                  <w:tcW w:w="1965"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4-й кв. уровень</w:t>
                  </w:r>
                </w:p>
              </w:tc>
              <w:tc>
                <w:tcPr>
                  <w:tcW w:w="438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Преподаватель-организатор основ безопасности жизнедеятельности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Учитель</w:t>
                  </w:r>
                </w:p>
              </w:tc>
              <w:tc>
                <w:tcPr>
                  <w:tcW w:w="25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5190</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5190</w:t>
                  </w:r>
                </w:p>
              </w:tc>
            </w:tr>
          </w:tbl>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b/>
                <w:bCs/>
                <w:i/>
                <w:iCs/>
                <w:sz w:val="24"/>
                <w:szCs w:val="24"/>
                <w:lang w:eastAsia="ru-RU"/>
              </w:rPr>
              <w:t xml:space="preserve">Примечание: </w:t>
            </w:r>
            <w:proofErr w:type="gramStart"/>
            <w:r w:rsidRPr="000607DA">
              <w:rPr>
                <w:rFonts w:ascii="Times New Roman" w:eastAsia="Times New Roman" w:hAnsi="Times New Roman" w:cs="Times New Roman"/>
                <w:sz w:val="24"/>
                <w:szCs w:val="24"/>
                <w:lang w:eastAsia="ru-RU"/>
              </w:rPr>
              <w:t>Специалистам 3-го, 4-го квалификационного уровней, не имеющим высшего профессионального образования, при наличии среднего профессионального образования должностные оклады устанавливаются на 10 % ниже должностных окладов, предусмотренных графой 4 настоящей таблицы.</w:t>
            </w:r>
            <w:proofErr w:type="gramEnd"/>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3.1.2. Профессиональная квалификационная группа «Должности служащих четвёртого уровня учреждений образования: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
              <w:gridCol w:w="2079"/>
              <w:gridCol w:w="4140"/>
              <w:gridCol w:w="2432"/>
            </w:tblGrid>
            <w:tr w:rsidR="000607DA" w:rsidRPr="000607DA" w:rsidTr="000607DA">
              <w:trPr>
                <w:tblHeader/>
              </w:trPr>
              <w:tc>
                <w:tcPr>
                  <w:tcW w:w="7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proofErr w:type="gramStart"/>
                  <w:r w:rsidRPr="000607DA">
                    <w:rPr>
                      <w:rFonts w:ascii="Times New Roman" w:eastAsia="Times New Roman" w:hAnsi="Times New Roman" w:cs="Times New Roman"/>
                      <w:sz w:val="24"/>
                      <w:szCs w:val="24"/>
                      <w:lang w:eastAsia="ru-RU"/>
                    </w:rPr>
                    <w:t>п</w:t>
                  </w:r>
                  <w:proofErr w:type="gramEnd"/>
                  <w:r w:rsidRPr="000607DA">
                    <w:rPr>
                      <w:rFonts w:ascii="Times New Roman" w:eastAsia="Times New Roman" w:hAnsi="Times New Roman" w:cs="Times New Roman"/>
                      <w:sz w:val="24"/>
                      <w:szCs w:val="24"/>
                      <w:lang w:eastAsia="ru-RU"/>
                    </w:rPr>
                    <w:t>/п</w:t>
                  </w:r>
                </w:p>
              </w:tc>
              <w:tc>
                <w:tcPr>
                  <w:tcW w:w="1965"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Номер</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квалификационного</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уровня</w:t>
                  </w:r>
                </w:p>
              </w:tc>
              <w:tc>
                <w:tcPr>
                  <w:tcW w:w="438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Наименование должностей</w:t>
                  </w:r>
                </w:p>
              </w:tc>
              <w:tc>
                <w:tcPr>
                  <w:tcW w:w="25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Размер должностного оклада (рублей)</w:t>
                  </w:r>
                </w:p>
              </w:tc>
            </w:tr>
            <w:tr w:rsidR="000607DA" w:rsidRPr="000607DA" w:rsidTr="000607DA">
              <w:trPr>
                <w:tblHeader/>
              </w:trPr>
              <w:tc>
                <w:tcPr>
                  <w:tcW w:w="7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w:t>
                  </w:r>
                </w:p>
              </w:tc>
              <w:tc>
                <w:tcPr>
                  <w:tcW w:w="1965"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1-й квалификационный уровень</w:t>
                  </w:r>
                </w:p>
              </w:tc>
              <w:tc>
                <w:tcPr>
                  <w:tcW w:w="438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Заведующий библиотекой</w:t>
                  </w:r>
                </w:p>
              </w:tc>
              <w:tc>
                <w:tcPr>
                  <w:tcW w:w="25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6010</w:t>
                  </w:r>
                </w:p>
              </w:tc>
            </w:tr>
          </w:tbl>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3.2. Размер должностного оклада руководителя учреждения устанавливается на основе отнесения возглавляемого им учреждения к квалификационной группе и в зависимости от группы оплаты труда руководителей.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5"/>
              <w:gridCol w:w="2001"/>
              <w:gridCol w:w="4195"/>
              <w:gridCol w:w="2448"/>
            </w:tblGrid>
            <w:tr w:rsidR="000607DA" w:rsidRPr="000607DA" w:rsidTr="000607DA">
              <w:trPr>
                <w:tblHeader/>
              </w:trPr>
              <w:tc>
                <w:tcPr>
                  <w:tcW w:w="7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proofErr w:type="gramStart"/>
                  <w:r w:rsidRPr="000607DA">
                    <w:rPr>
                      <w:rFonts w:ascii="Times New Roman" w:eastAsia="Times New Roman" w:hAnsi="Times New Roman" w:cs="Times New Roman"/>
                      <w:sz w:val="24"/>
                      <w:szCs w:val="24"/>
                      <w:lang w:eastAsia="ru-RU"/>
                    </w:rPr>
                    <w:t>п</w:t>
                  </w:r>
                  <w:proofErr w:type="gramEnd"/>
                  <w:r w:rsidRPr="000607DA">
                    <w:rPr>
                      <w:rFonts w:ascii="Times New Roman" w:eastAsia="Times New Roman" w:hAnsi="Times New Roman" w:cs="Times New Roman"/>
                      <w:sz w:val="24"/>
                      <w:szCs w:val="24"/>
                      <w:lang w:eastAsia="ru-RU"/>
                    </w:rPr>
                    <w:t>/п</w:t>
                  </w:r>
                </w:p>
              </w:tc>
              <w:tc>
                <w:tcPr>
                  <w:tcW w:w="1965"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Квалификационная группа</w:t>
                  </w:r>
                </w:p>
              </w:tc>
              <w:tc>
                <w:tcPr>
                  <w:tcW w:w="438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Тип учреждения</w:t>
                  </w:r>
                </w:p>
              </w:tc>
              <w:tc>
                <w:tcPr>
                  <w:tcW w:w="25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Должностной оклад (рублей)</w:t>
                  </w:r>
                </w:p>
              </w:tc>
            </w:tr>
            <w:tr w:rsidR="000607DA" w:rsidRPr="000607DA" w:rsidTr="000607DA">
              <w:trPr>
                <w:tblHeader/>
              </w:trPr>
              <w:tc>
                <w:tcPr>
                  <w:tcW w:w="7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w:t>
                  </w:r>
                </w:p>
              </w:tc>
              <w:tc>
                <w:tcPr>
                  <w:tcW w:w="1965"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III</w:t>
                  </w:r>
                </w:p>
              </w:tc>
              <w:tc>
                <w:tcPr>
                  <w:tcW w:w="438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Учреждение образования I группы по оплате труда руководителей</w:t>
                  </w:r>
                </w:p>
              </w:tc>
              <w:tc>
                <w:tcPr>
                  <w:tcW w:w="2520" w:type="dxa"/>
                  <w:tcBorders>
                    <w:top w:val="outset" w:sz="6" w:space="0" w:color="auto"/>
                    <w:left w:val="outset" w:sz="6" w:space="0" w:color="auto"/>
                    <w:bottom w:val="outset" w:sz="6" w:space="0" w:color="auto"/>
                    <w:right w:val="outset" w:sz="6" w:space="0" w:color="auto"/>
                  </w:tcBorders>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10165</w:t>
                  </w:r>
                </w:p>
              </w:tc>
            </w:tr>
          </w:tbl>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3.3. Должностные оклады заместителей руководителя и главного бухгалтера устанавливаются на 10-20 процентов ниже должностного оклада руководителя учреждения.</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3.4. Назначение специалистов на должность заместителей руководителя учреждения производится при наличии у них не ниже I квалификационной категории.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b/>
                <w:bCs/>
                <w:sz w:val="24"/>
                <w:szCs w:val="24"/>
                <w:lang w:eastAsia="ru-RU"/>
              </w:rPr>
              <w:t>Раздел 2. Выплаты компенсационного характера</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2.1. Выплаты компенсационного характера устанавливаются на финансовый год приказом руководителя учреждения по согласованию с председателем профкома и выплачиваются ежемесячно. Виды и размеры доплат и надбавок компенсационного характера устанавливаются в соответствии с настоящим Положением.</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2.2. В соответствии с Перечнем видов выплат компенсационного характера работникам устанавливаются следующие виды выплат компенсационного характера:</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а) выплаты работникам, занятым на тяжелых работах, работах с вредными и (или) опасными и иными особыми условиями труда;</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б) выплаты за работу в условиях, отклоняющихся от нормальных (при вы</w:t>
            </w:r>
            <w:r w:rsidRPr="000607DA">
              <w:rPr>
                <w:rFonts w:ascii="Times New Roman" w:eastAsia="Times New Roman" w:hAnsi="Times New Roman" w:cs="Times New Roman"/>
                <w:sz w:val="24"/>
                <w:szCs w:val="24"/>
                <w:lang w:eastAsia="ru-RU"/>
              </w:rPr>
              <w:softHyphen/>
              <w:t xml:space="preserve">полнении работ </w:t>
            </w:r>
            <w:r w:rsidRPr="000607DA">
              <w:rPr>
                <w:rFonts w:ascii="Times New Roman" w:eastAsia="Times New Roman" w:hAnsi="Times New Roman" w:cs="Times New Roman"/>
                <w:sz w:val="24"/>
                <w:szCs w:val="24"/>
                <w:lang w:eastAsia="ru-RU"/>
              </w:rPr>
              <w:lastRenderedPageBreak/>
              <w:t>различной квалификации, совмещении профессий (должно</w:t>
            </w:r>
            <w:r w:rsidRPr="000607DA">
              <w:rPr>
                <w:rFonts w:ascii="Times New Roman" w:eastAsia="Times New Roman" w:hAnsi="Times New Roman" w:cs="Times New Roman"/>
                <w:sz w:val="24"/>
                <w:szCs w:val="24"/>
                <w:lang w:eastAsia="ru-RU"/>
              </w:rPr>
              <w:softHyphen/>
              <w:t>стей), сверхурочной работе, работе в ночное время и при выполнении работ в других условиях, отклоняющихся от нормальных);</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2.3. </w:t>
            </w:r>
            <w:proofErr w:type="gramStart"/>
            <w:r w:rsidRPr="000607DA">
              <w:rPr>
                <w:rFonts w:ascii="Times New Roman" w:eastAsia="Times New Roman" w:hAnsi="Times New Roman" w:cs="Times New Roman"/>
                <w:sz w:val="24"/>
                <w:szCs w:val="24"/>
                <w:lang w:eastAsia="ru-RU"/>
              </w:rPr>
              <w:t>Если выплата компенсационного характера производится за час работы в условиях, отклоняющихся от нормальных, абсолютный размер выплаты определяется по части должностного оклада (ставки заработной платы).</w:t>
            </w:r>
            <w:proofErr w:type="gramEnd"/>
            <w:r w:rsidRPr="000607DA">
              <w:rPr>
                <w:rFonts w:ascii="Times New Roman" w:eastAsia="Times New Roman" w:hAnsi="Times New Roman" w:cs="Times New Roman"/>
                <w:sz w:val="24"/>
                <w:szCs w:val="24"/>
                <w:lang w:eastAsia="ru-RU"/>
              </w:rPr>
              <w:t xml:space="preserve"> 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2.4. Перечень работников, которым устанавливаются доплаты к должностному окладу (ставке заработной платы) за работу в тяжелых и вредных или (и) опасных условиях труда и конкретные размеры доплаты устанавливает руководитель учреждения по результатам аттестации рабочих мест за время фактической занятости на таких работах.</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2.5. </w:t>
            </w:r>
            <w:proofErr w:type="gramStart"/>
            <w:r w:rsidRPr="000607DA">
              <w:rPr>
                <w:rFonts w:ascii="Times New Roman" w:eastAsia="Times New Roman" w:hAnsi="Times New Roman" w:cs="Times New Roman"/>
                <w:sz w:val="24"/>
                <w:szCs w:val="24"/>
                <w:lang w:eastAsia="ru-RU"/>
              </w:rPr>
              <w:t>Работникам учреждения за работу в условиях, отклоняющихся от нормальных производятся следующие выплаты:</w:t>
            </w:r>
            <w:proofErr w:type="gramEnd"/>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2.5.1. </w:t>
            </w:r>
            <w:r w:rsidRPr="000607DA">
              <w:rPr>
                <w:rFonts w:ascii="Times New Roman" w:eastAsia="Times New Roman" w:hAnsi="Times New Roman" w:cs="Times New Roman"/>
                <w:b/>
                <w:bCs/>
                <w:i/>
                <w:iCs/>
                <w:sz w:val="24"/>
                <w:szCs w:val="24"/>
                <w:lang w:eastAsia="ru-RU"/>
              </w:rPr>
              <w:t>За работу в выходные и праздничные дни:</w:t>
            </w:r>
            <w:r w:rsidRPr="000607DA">
              <w:rPr>
                <w:rFonts w:ascii="Times New Roman" w:eastAsia="Times New Roman" w:hAnsi="Times New Roman" w:cs="Times New Roman"/>
                <w:i/>
                <w:iCs/>
                <w:sz w:val="24"/>
                <w:szCs w:val="24"/>
                <w:lang w:eastAsia="ru-RU"/>
              </w:rPr>
              <w:t xml:space="preserve"> </w:t>
            </w:r>
            <w:r w:rsidRPr="000607DA">
              <w:rPr>
                <w:rFonts w:ascii="Times New Roman" w:eastAsia="Times New Roman" w:hAnsi="Times New Roman" w:cs="Times New Roman"/>
                <w:sz w:val="24"/>
                <w:szCs w:val="24"/>
                <w:lang w:eastAsia="ru-RU"/>
              </w:rPr>
              <w:t xml:space="preserve">Повышенная оплата за работу в выходные и нерабочие праздничные дни производится работникам, </w:t>
            </w:r>
            <w:proofErr w:type="spellStart"/>
            <w:r w:rsidRPr="000607DA">
              <w:rPr>
                <w:rFonts w:ascii="Times New Roman" w:eastAsia="Times New Roman" w:hAnsi="Times New Roman" w:cs="Times New Roman"/>
                <w:sz w:val="24"/>
                <w:szCs w:val="24"/>
                <w:lang w:eastAsia="ru-RU"/>
              </w:rPr>
              <w:t>привлекавшимся</w:t>
            </w:r>
            <w:proofErr w:type="spellEnd"/>
            <w:r w:rsidRPr="000607DA">
              <w:rPr>
                <w:rFonts w:ascii="Times New Roman" w:eastAsia="Times New Roman" w:hAnsi="Times New Roman" w:cs="Times New Roman"/>
                <w:sz w:val="24"/>
                <w:szCs w:val="24"/>
                <w:lang w:eastAsia="ru-RU"/>
              </w:rPr>
              <w:t xml:space="preserve"> к работе в выходные и нерабочие праздничные дни, в том числе по графику в соответствии со статьей 153 Трудового кодекса Российской Федерации. Размер доплаты составляет:</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proofErr w:type="gramStart"/>
            <w:r w:rsidRPr="000607DA">
              <w:rPr>
                <w:rFonts w:ascii="Times New Roman" w:eastAsia="Times New Roman" w:hAnsi="Times New Roman" w:cs="Times New Roman"/>
                <w:sz w:val="24"/>
                <w:szCs w:val="24"/>
                <w:lang w:eastAsia="ru-RU"/>
              </w:rPr>
              <w:t>а) не менее 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roofErr w:type="gramEnd"/>
          </w:p>
          <w:p w:rsidR="000607DA" w:rsidRPr="000607DA" w:rsidRDefault="000607DA" w:rsidP="000607DA">
            <w:pPr>
              <w:spacing w:after="0" w:line="240" w:lineRule="auto"/>
              <w:rPr>
                <w:rFonts w:ascii="Times New Roman" w:eastAsia="Times New Roman" w:hAnsi="Times New Roman" w:cs="Times New Roman"/>
                <w:sz w:val="24"/>
                <w:szCs w:val="24"/>
                <w:lang w:eastAsia="ru-RU"/>
              </w:rPr>
            </w:pPr>
            <w:proofErr w:type="gramStart"/>
            <w:r w:rsidRPr="000607DA">
              <w:rPr>
                <w:rFonts w:ascii="Times New Roman" w:eastAsia="Times New Roman" w:hAnsi="Times New Roman" w:cs="Times New Roman"/>
                <w:sz w:val="24"/>
                <w:szCs w:val="24"/>
                <w:lang w:eastAsia="ru-RU"/>
              </w:rPr>
              <w:t>б) не менее 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w:t>
            </w:r>
            <w:proofErr w:type="gramEnd"/>
            <w:r w:rsidRPr="000607DA">
              <w:rPr>
                <w:rFonts w:ascii="Times New Roman" w:eastAsia="Times New Roman" w:hAnsi="Times New Roman" w:cs="Times New Roman"/>
                <w:sz w:val="24"/>
                <w:szCs w:val="24"/>
                <w:lang w:eastAsia="ru-RU"/>
              </w:rPr>
              <w:t xml:space="preserve"> сверх месячной нормы рабочего времени;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в) по желанию работника, работавшего в праздничный день, ему может быть предоставлен другой день отдыха.</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2.5.2.</w:t>
            </w:r>
            <w:r w:rsidRPr="000607DA">
              <w:rPr>
                <w:rFonts w:ascii="Times New Roman" w:eastAsia="Times New Roman" w:hAnsi="Times New Roman" w:cs="Times New Roman"/>
                <w:i/>
                <w:iCs/>
                <w:sz w:val="24"/>
                <w:szCs w:val="24"/>
                <w:lang w:eastAsia="ru-RU"/>
              </w:rPr>
              <w:t xml:space="preserve"> </w:t>
            </w:r>
            <w:r w:rsidRPr="000607DA">
              <w:rPr>
                <w:rFonts w:ascii="Times New Roman" w:eastAsia="Times New Roman" w:hAnsi="Times New Roman" w:cs="Times New Roman"/>
                <w:b/>
                <w:bCs/>
                <w:i/>
                <w:iCs/>
                <w:sz w:val="24"/>
                <w:szCs w:val="24"/>
                <w:lang w:eastAsia="ru-RU"/>
              </w:rPr>
              <w:t>За работу в сверхурочное время:</w:t>
            </w:r>
            <w:r w:rsidRPr="000607DA">
              <w:rPr>
                <w:rFonts w:ascii="Times New Roman" w:eastAsia="Times New Roman" w:hAnsi="Times New Roman" w:cs="Times New Roman"/>
                <w:sz w:val="24"/>
                <w:szCs w:val="24"/>
                <w:lang w:eastAsia="ru-RU"/>
              </w:rPr>
              <w:t xml:space="preserve"> </w:t>
            </w:r>
            <w:proofErr w:type="gramStart"/>
            <w:r w:rsidRPr="000607DA">
              <w:rPr>
                <w:rFonts w:ascii="Times New Roman" w:eastAsia="Times New Roman" w:hAnsi="Times New Roman" w:cs="Times New Roman"/>
                <w:sz w:val="24"/>
                <w:szCs w:val="24"/>
                <w:lang w:eastAsia="ru-RU"/>
              </w:rPr>
              <w:t>Производство сверхурочных работ допускается в случаях, предусмотренных статьей 99 Трудового кодекса РФ, с учетом ограничений и предельного количества, оплата труда за пределами нормальной продолжительности рабочего времени производится согласно статьи 152 Трудового кодекса РФ: работа в сверхурочное время оплачивается за первые два часа не менее чем в полуторном размере, а за последующие часы не менее чем в двойном размере.</w:t>
            </w:r>
            <w:proofErr w:type="gramEnd"/>
            <w:r w:rsidRPr="000607DA">
              <w:rPr>
                <w:rFonts w:ascii="Times New Roman" w:eastAsia="Times New Roman" w:hAnsi="Times New Roman" w:cs="Times New Roman"/>
                <w:sz w:val="24"/>
                <w:szCs w:val="24"/>
                <w:lang w:eastAsia="ru-RU"/>
              </w:rPr>
              <w:t xml:space="preserve">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2.5.3.</w:t>
            </w:r>
            <w:r w:rsidRPr="000607DA">
              <w:rPr>
                <w:rFonts w:ascii="Times New Roman" w:eastAsia="Times New Roman" w:hAnsi="Times New Roman" w:cs="Times New Roman"/>
                <w:i/>
                <w:iCs/>
                <w:sz w:val="24"/>
                <w:szCs w:val="24"/>
                <w:lang w:eastAsia="ru-RU"/>
              </w:rPr>
              <w:t xml:space="preserve"> </w:t>
            </w:r>
            <w:r w:rsidRPr="000607DA">
              <w:rPr>
                <w:rFonts w:ascii="Times New Roman" w:eastAsia="Times New Roman" w:hAnsi="Times New Roman" w:cs="Times New Roman"/>
                <w:b/>
                <w:bCs/>
                <w:i/>
                <w:iCs/>
                <w:sz w:val="24"/>
                <w:szCs w:val="24"/>
                <w:lang w:eastAsia="ru-RU"/>
              </w:rPr>
              <w:t>За работу в ночное время:</w:t>
            </w:r>
            <w:r w:rsidRPr="000607DA">
              <w:rPr>
                <w:rFonts w:ascii="Times New Roman" w:eastAsia="Times New Roman" w:hAnsi="Times New Roman" w:cs="Times New Roman"/>
                <w:sz w:val="24"/>
                <w:szCs w:val="24"/>
                <w:lang w:eastAsia="ru-RU"/>
              </w:rPr>
              <w:t xml:space="preserve"> доплата за каждый час работы в ночное время с 22.00 часов вечера до 6.00 часов утра производится работникам в размере 35 процентов части должностного оклада (части ставки заработной платы).</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2.6. Выплаты работникам при выполнении работ в условиях труда, отклоняющихся </w:t>
            </w:r>
            <w:proofErr w:type="gramStart"/>
            <w:r w:rsidRPr="000607DA">
              <w:rPr>
                <w:rFonts w:ascii="Times New Roman" w:eastAsia="Times New Roman" w:hAnsi="Times New Roman" w:cs="Times New Roman"/>
                <w:sz w:val="24"/>
                <w:szCs w:val="24"/>
                <w:lang w:eastAsia="ru-RU"/>
              </w:rPr>
              <w:t>от</w:t>
            </w:r>
            <w:proofErr w:type="gramEnd"/>
            <w:r w:rsidRPr="000607DA">
              <w:rPr>
                <w:rFonts w:ascii="Times New Roman" w:eastAsia="Times New Roman" w:hAnsi="Times New Roman" w:cs="Times New Roman"/>
                <w:sz w:val="24"/>
                <w:szCs w:val="24"/>
                <w:lang w:eastAsia="ru-RU"/>
              </w:rPr>
              <w:t xml:space="preserve"> нормальных:</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2.6.1. Доплата за совмещение профессий (должностей) устанавливается работнику при совмещении им профессий (должностей) в соответствии со статьей 151 Трудового кодекса Российской Федерации.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2.6.2. Доплата за расширение зон обслуживания устанавливается работнику при </w:t>
            </w:r>
            <w:r w:rsidRPr="000607DA">
              <w:rPr>
                <w:rFonts w:ascii="Times New Roman" w:eastAsia="Times New Roman" w:hAnsi="Times New Roman" w:cs="Times New Roman"/>
                <w:sz w:val="24"/>
                <w:szCs w:val="24"/>
                <w:lang w:eastAsia="ru-RU"/>
              </w:rPr>
              <w:lastRenderedPageBreak/>
              <w:t>расширении зон обслуживания в соответствии со статьей 151 Трудового кодекса Российской Федерации.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2.6.3. </w:t>
            </w:r>
            <w:proofErr w:type="gramStart"/>
            <w:r w:rsidRPr="000607DA">
              <w:rPr>
                <w:rFonts w:ascii="Times New Roman" w:eastAsia="Times New Roman" w:hAnsi="Times New Roman" w:cs="Times New Roman"/>
                <w:sz w:val="24"/>
                <w:szCs w:val="24"/>
                <w:lang w:eastAsia="ru-RU"/>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статьей 151 Трудового кодекса Российской Федерации.</w:t>
            </w:r>
            <w:proofErr w:type="gramEnd"/>
            <w:r w:rsidRPr="000607DA">
              <w:rPr>
                <w:rFonts w:ascii="Times New Roman" w:eastAsia="Times New Roman" w:hAnsi="Times New Roman" w:cs="Times New Roman"/>
                <w:sz w:val="24"/>
                <w:szCs w:val="24"/>
                <w:lang w:eastAsia="ru-RU"/>
              </w:rPr>
              <w:t xml:space="preserve">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2.7. Доплата за осуществление дополнительной работы, не входящей в круг основных должностных обязанностей: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1"/>
              <w:gridCol w:w="7285"/>
              <w:gridCol w:w="1609"/>
            </w:tblGrid>
            <w:tr w:rsidR="000607DA" w:rsidRPr="000607DA" w:rsidTr="000607DA">
              <w:tc>
                <w:tcPr>
                  <w:tcW w:w="465"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proofErr w:type="gramStart"/>
                  <w:r w:rsidRPr="000607DA">
                    <w:rPr>
                      <w:rFonts w:ascii="Times New Roman" w:eastAsia="Times New Roman" w:hAnsi="Times New Roman" w:cs="Times New Roman"/>
                      <w:sz w:val="24"/>
                      <w:szCs w:val="24"/>
                      <w:lang w:eastAsia="ru-RU"/>
                    </w:rPr>
                    <w:t>п</w:t>
                  </w:r>
                  <w:proofErr w:type="gramEnd"/>
                  <w:r w:rsidRPr="000607DA">
                    <w:rPr>
                      <w:rFonts w:ascii="Times New Roman" w:eastAsia="Times New Roman" w:hAnsi="Times New Roman" w:cs="Times New Roman"/>
                      <w:sz w:val="24"/>
                      <w:szCs w:val="24"/>
                      <w:lang w:eastAsia="ru-RU"/>
                    </w:rPr>
                    <w:t>/п</w:t>
                  </w: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Перечень категорий работников и видов работ</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Размер доплаты</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в процентах к должностному окладу</w:t>
                  </w:r>
                </w:p>
              </w:tc>
            </w:tr>
            <w:tr w:rsidR="000607DA" w:rsidRPr="000607DA" w:rsidTr="000607DA">
              <w:tc>
                <w:tcPr>
                  <w:tcW w:w="465" w:type="dxa"/>
                  <w:vMerge w:val="restart"/>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w:t>
                  </w: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учителям, преподавателям за классное руководство (руководство группой):</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r>
            <w:tr w:rsidR="000607DA" w:rsidRPr="000607DA" w:rsidTr="000607DA">
              <w:tc>
                <w:tcPr>
                  <w:tcW w:w="0" w:type="auto"/>
                  <w:vMerge/>
                  <w:vAlign w:val="center"/>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1-4-х классов</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20</w:t>
                  </w:r>
                </w:p>
              </w:tc>
            </w:tr>
            <w:tr w:rsidR="000607DA" w:rsidRPr="000607DA" w:rsidTr="000607DA">
              <w:tc>
                <w:tcPr>
                  <w:tcW w:w="0" w:type="auto"/>
                  <w:vMerge/>
                  <w:vAlign w:val="center"/>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5-11-х классов</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25</w:t>
                  </w:r>
                </w:p>
              </w:tc>
            </w:tr>
            <w:tr w:rsidR="000607DA" w:rsidRPr="000607DA" w:rsidTr="000607DA">
              <w:tc>
                <w:tcPr>
                  <w:tcW w:w="465"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2.</w:t>
                  </w: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учителям 1-4-х классов за проверку тетрадей</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15</w:t>
                  </w:r>
                </w:p>
              </w:tc>
            </w:tr>
            <w:tr w:rsidR="000607DA" w:rsidRPr="000607DA" w:rsidTr="000607DA">
              <w:tc>
                <w:tcPr>
                  <w:tcW w:w="465" w:type="dxa"/>
                  <w:vMerge w:val="restart"/>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w:t>
                  </w: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учителям, преподавателям за проверку письменных работ </w:t>
                  </w:r>
                  <w:proofErr w:type="gramStart"/>
                  <w:r w:rsidRPr="000607DA">
                    <w:rPr>
                      <w:rFonts w:ascii="Times New Roman" w:eastAsia="Times New Roman" w:hAnsi="Times New Roman" w:cs="Times New Roman"/>
                      <w:sz w:val="24"/>
                      <w:szCs w:val="24"/>
                      <w:lang w:eastAsia="ru-RU"/>
                    </w:rPr>
                    <w:t>по</w:t>
                  </w:r>
                  <w:proofErr w:type="gramEnd"/>
                  <w:r w:rsidRPr="000607DA">
                    <w:rPr>
                      <w:rFonts w:ascii="Times New Roman" w:eastAsia="Times New Roman" w:hAnsi="Times New Roman" w:cs="Times New Roman"/>
                      <w:sz w:val="24"/>
                      <w:szCs w:val="24"/>
                      <w:lang w:eastAsia="ru-RU"/>
                    </w:rPr>
                    <w:t>:</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r>
            <w:tr w:rsidR="000607DA" w:rsidRPr="000607DA" w:rsidTr="000607DA">
              <w:tc>
                <w:tcPr>
                  <w:tcW w:w="0" w:type="auto"/>
                  <w:vMerge/>
                  <w:vAlign w:val="center"/>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русскому языку, литературе</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20</w:t>
                  </w:r>
                </w:p>
              </w:tc>
            </w:tr>
            <w:tr w:rsidR="000607DA" w:rsidRPr="000607DA" w:rsidTr="000607DA">
              <w:tc>
                <w:tcPr>
                  <w:tcW w:w="0" w:type="auto"/>
                  <w:vMerge/>
                  <w:vAlign w:val="center"/>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математике</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15</w:t>
                  </w:r>
                </w:p>
              </w:tc>
            </w:tr>
            <w:tr w:rsidR="000607DA" w:rsidRPr="000607DA" w:rsidTr="000607DA">
              <w:tc>
                <w:tcPr>
                  <w:tcW w:w="0" w:type="auto"/>
                  <w:vMerge/>
                  <w:vAlign w:val="center"/>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иностранному языку, черчению, физике, химии, биологии, истории, географии, информатики, ОБЖ</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10</w:t>
                  </w:r>
                </w:p>
              </w:tc>
            </w:tr>
            <w:tr w:rsidR="000607DA" w:rsidRPr="000607DA" w:rsidTr="000607DA">
              <w:tc>
                <w:tcPr>
                  <w:tcW w:w="465"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4.</w:t>
                  </w: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педагогическим работникам за заведование учебными кабинетами (лабораториями) в школе</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15</w:t>
                  </w:r>
                </w:p>
              </w:tc>
            </w:tr>
            <w:tr w:rsidR="000607DA" w:rsidRPr="000607DA" w:rsidTr="000607DA">
              <w:tc>
                <w:tcPr>
                  <w:tcW w:w="465"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5.</w:t>
                  </w: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педагогическим работникам за заведование учебно-опытными участками</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25</w:t>
                  </w:r>
                </w:p>
              </w:tc>
            </w:tr>
            <w:tr w:rsidR="000607DA" w:rsidRPr="000607DA" w:rsidTr="000607DA">
              <w:tc>
                <w:tcPr>
                  <w:tcW w:w="465" w:type="dxa"/>
                  <w:vMerge w:val="restart"/>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6.</w:t>
                  </w: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педагогическим работникам за работу в методических, цикловых, предметных и психолого-медико-педагогических консилиумах, комиссиях, методических объединениях; работникам за работу в аттестационных комиссиях:</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r>
            <w:tr w:rsidR="000607DA" w:rsidRPr="000607DA" w:rsidTr="000607DA">
              <w:tc>
                <w:tcPr>
                  <w:tcW w:w="0" w:type="auto"/>
                  <w:vMerge/>
                  <w:vAlign w:val="center"/>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руководство комиссиями</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20</w:t>
                  </w:r>
                </w:p>
              </w:tc>
            </w:tr>
            <w:tr w:rsidR="000607DA" w:rsidRPr="000607DA" w:rsidTr="000607DA">
              <w:tc>
                <w:tcPr>
                  <w:tcW w:w="0" w:type="auto"/>
                  <w:vMerge/>
                  <w:vAlign w:val="center"/>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работа секретаря</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15</w:t>
                  </w:r>
                </w:p>
              </w:tc>
            </w:tr>
            <w:tr w:rsidR="000607DA" w:rsidRPr="000607DA" w:rsidTr="000607DA">
              <w:tc>
                <w:tcPr>
                  <w:tcW w:w="465"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7.</w:t>
                  </w: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учителям, преподавателям за исполнение обязанностей мастера учебных мастерских:</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заведование учебными мастерскими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при наличии комбинированных мастерских</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25</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40</w:t>
                  </w:r>
                </w:p>
              </w:tc>
            </w:tr>
            <w:tr w:rsidR="000607DA" w:rsidRPr="000607DA" w:rsidTr="000607DA">
              <w:tc>
                <w:tcPr>
                  <w:tcW w:w="465" w:type="dxa"/>
                  <w:vMerge w:val="restart"/>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8.</w:t>
                  </w: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педагогическим работникам </w:t>
                  </w:r>
                  <w:proofErr w:type="gramStart"/>
                  <w:r w:rsidRPr="000607DA">
                    <w:rPr>
                      <w:rFonts w:ascii="Times New Roman" w:eastAsia="Times New Roman" w:hAnsi="Times New Roman" w:cs="Times New Roman"/>
                      <w:sz w:val="24"/>
                      <w:szCs w:val="24"/>
                      <w:lang w:eastAsia="ru-RU"/>
                    </w:rPr>
                    <w:t>за проведение внеклассной работы по физическому воспитанию в школе в зависимости от организованных групп</w:t>
                  </w:r>
                  <w:proofErr w:type="gramEnd"/>
                  <w:r w:rsidRPr="000607DA">
                    <w:rPr>
                      <w:rFonts w:ascii="Times New Roman" w:eastAsia="Times New Roman" w:hAnsi="Times New Roman" w:cs="Times New Roman"/>
                      <w:sz w:val="24"/>
                      <w:szCs w:val="24"/>
                      <w:lang w:eastAsia="ru-RU"/>
                    </w:rPr>
                    <w:t>, секций и т.п., при проведении с каждой не менее двух-трех занятий в неделю за организацию:</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r>
            <w:tr w:rsidR="000607DA" w:rsidRPr="000607DA" w:rsidTr="000607DA">
              <w:tc>
                <w:tcPr>
                  <w:tcW w:w="0" w:type="auto"/>
                  <w:vMerge/>
                  <w:vAlign w:val="center"/>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одной группы, секции</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20 %</w:t>
                  </w:r>
                </w:p>
              </w:tc>
            </w:tr>
            <w:tr w:rsidR="000607DA" w:rsidRPr="000607DA" w:rsidTr="000607DA">
              <w:tc>
                <w:tcPr>
                  <w:tcW w:w="0" w:type="auto"/>
                  <w:vMerge/>
                  <w:vAlign w:val="center"/>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двух однопрофильных групп, секций</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30 %</w:t>
                  </w:r>
                </w:p>
              </w:tc>
            </w:tr>
            <w:tr w:rsidR="000607DA" w:rsidRPr="000607DA" w:rsidTr="000607DA">
              <w:tc>
                <w:tcPr>
                  <w:tcW w:w="0" w:type="auto"/>
                  <w:vMerge/>
                  <w:vAlign w:val="center"/>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двух </w:t>
                  </w:r>
                  <w:proofErr w:type="spellStart"/>
                  <w:r w:rsidRPr="000607DA">
                    <w:rPr>
                      <w:rFonts w:ascii="Times New Roman" w:eastAsia="Times New Roman" w:hAnsi="Times New Roman" w:cs="Times New Roman"/>
                      <w:sz w:val="24"/>
                      <w:szCs w:val="24"/>
                      <w:lang w:eastAsia="ru-RU"/>
                    </w:rPr>
                    <w:t>разнопрофильных</w:t>
                  </w:r>
                  <w:proofErr w:type="spellEnd"/>
                  <w:r w:rsidRPr="000607DA">
                    <w:rPr>
                      <w:rFonts w:ascii="Times New Roman" w:eastAsia="Times New Roman" w:hAnsi="Times New Roman" w:cs="Times New Roman"/>
                      <w:sz w:val="24"/>
                      <w:szCs w:val="24"/>
                      <w:lang w:eastAsia="ru-RU"/>
                    </w:rPr>
                    <w:t xml:space="preserve"> групп, секций</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40 %</w:t>
                  </w:r>
                </w:p>
              </w:tc>
            </w:tr>
            <w:tr w:rsidR="000607DA" w:rsidRPr="000607DA" w:rsidTr="000607DA">
              <w:tc>
                <w:tcPr>
                  <w:tcW w:w="0" w:type="auto"/>
                  <w:vMerge/>
                  <w:vAlign w:val="center"/>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трех однопрофильных групп, секций</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40 %</w:t>
                  </w:r>
                </w:p>
              </w:tc>
            </w:tr>
            <w:tr w:rsidR="000607DA" w:rsidRPr="000607DA" w:rsidTr="000607DA">
              <w:tc>
                <w:tcPr>
                  <w:tcW w:w="0" w:type="auto"/>
                  <w:vMerge/>
                  <w:vAlign w:val="center"/>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трех групп, секций двух и более профилей спортивной направленности</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60 %</w:t>
                  </w:r>
                </w:p>
              </w:tc>
            </w:tr>
            <w:tr w:rsidR="000607DA" w:rsidRPr="000607DA" w:rsidTr="000607DA">
              <w:tc>
                <w:tcPr>
                  <w:tcW w:w="0" w:type="auto"/>
                  <w:vMerge/>
                  <w:vAlign w:val="center"/>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четырех однопрофильных групп, секций</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60 %</w:t>
                  </w:r>
                </w:p>
              </w:tc>
            </w:tr>
            <w:tr w:rsidR="000607DA" w:rsidRPr="000607DA" w:rsidTr="000607DA">
              <w:tc>
                <w:tcPr>
                  <w:tcW w:w="0" w:type="auto"/>
                  <w:vMerge/>
                  <w:vAlign w:val="center"/>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четырех групп, секций двух и более профилей спортивной направленности</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80 %</w:t>
                  </w:r>
                </w:p>
              </w:tc>
            </w:tr>
            <w:tr w:rsidR="000607DA" w:rsidRPr="000607DA" w:rsidTr="000607DA">
              <w:tc>
                <w:tcPr>
                  <w:tcW w:w="0" w:type="auto"/>
                  <w:vMerge/>
                  <w:vAlign w:val="center"/>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пяти и более однопрофильных групп, секций</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80 %</w:t>
                  </w:r>
                </w:p>
              </w:tc>
            </w:tr>
            <w:tr w:rsidR="000607DA" w:rsidRPr="000607DA" w:rsidTr="000607DA">
              <w:tc>
                <w:tcPr>
                  <w:tcW w:w="0" w:type="auto"/>
                  <w:vMerge/>
                  <w:vAlign w:val="center"/>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пяти и более групп, секций двух и более профилей спортивной направленности</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100 %</w:t>
                  </w:r>
                </w:p>
              </w:tc>
            </w:tr>
            <w:tr w:rsidR="000607DA" w:rsidRPr="000607DA" w:rsidTr="000607DA">
              <w:tc>
                <w:tcPr>
                  <w:tcW w:w="465"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9.</w:t>
                  </w: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педагогическим работникам за организацию трудового обучения, общественно-полезного, производительного труда и профориентацию в школе</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30 %</w:t>
                  </w:r>
                </w:p>
              </w:tc>
            </w:tr>
            <w:tr w:rsidR="000607DA" w:rsidRPr="000607DA" w:rsidTr="000607DA">
              <w:tc>
                <w:tcPr>
                  <w:tcW w:w="465"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10.</w:t>
                  </w: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учителям, преподавателям и другим работникам за ведение делопроизводства и ведение архива</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20 %</w:t>
                  </w:r>
                </w:p>
              </w:tc>
            </w:tr>
            <w:tr w:rsidR="000607DA" w:rsidRPr="000607DA" w:rsidTr="000607DA">
              <w:tc>
                <w:tcPr>
                  <w:tcW w:w="465"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11.</w:t>
                  </w: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работникам, в том числе библиотекарям: за работу с библиотечным фондом учебников в зависимости от количества экземпляров учебников;</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до 25% </w:t>
                  </w:r>
                </w:p>
              </w:tc>
            </w:tr>
            <w:tr w:rsidR="000607DA" w:rsidRPr="000607DA" w:rsidTr="000607DA">
              <w:tc>
                <w:tcPr>
                  <w:tcW w:w="465"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за работу с архивом учреждения</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25%</w:t>
                  </w:r>
                </w:p>
              </w:tc>
            </w:tr>
            <w:tr w:rsidR="000607DA" w:rsidRPr="000607DA" w:rsidTr="000607DA">
              <w:tc>
                <w:tcPr>
                  <w:tcW w:w="465"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12.</w:t>
                  </w: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работникам, ответственным за организацию питания в школе</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15%</w:t>
                  </w:r>
                </w:p>
              </w:tc>
            </w:tr>
            <w:tr w:rsidR="000607DA" w:rsidRPr="000607DA" w:rsidTr="000607DA">
              <w:tc>
                <w:tcPr>
                  <w:tcW w:w="465"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13.</w:t>
                  </w:r>
                </w:p>
              </w:tc>
              <w:tc>
                <w:tcPr>
                  <w:tcW w:w="79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педагогическим работникам (при отсутствии штатного инспектора по охране прав детства) за организацию работы по охране прав детства, с трудными подростками, с асоциальными семьями</w:t>
                  </w:r>
                </w:p>
              </w:tc>
              <w:tc>
                <w:tcPr>
                  <w:tcW w:w="162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10%</w:t>
                  </w:r>
                </w:p>
              </w:tc>
            </w:tr>
          </w:tbl>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Примечания к подпункту 2.7:</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1. Доплаты за осуществление дополнительной работы, не входящей в круг основных должностных обязанностей устанавливаются от должностного оклада работника по основной работе независимо от объема учебной нагрузки, за исключением доплаты учителям 5-11 классов, преподавателям за проверку письменных работ, которая устанавливается с учетом норм учебной или преподавательской нагрузки.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2. Доплаты за классное руководство, проверку тетрадей, письменных работ устанавливаются в максимальном размере, предусмотренном настоящей таблицей, в классе (учебной группе) с наполняемостью не менее наполняемости, установленной для образовательных учреждений соответствующими типовыми положениями об образовательных учреждениях. Для классов (учебных групп), наполняемость в которых меньше установленной, расчет доплаты осуществляется путем уменьшения максимального размера доплаты пропорционально численности обучающихся.</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2.8. Средства на осуществление компенсационных выплат предусматриваются при планировании фонда оплаты труда на очередной финансовый год.</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При планировании расходов на доплаты за осуществление дополнительной работы, не входящей в круг основных должностных обязанностей, объем средств на эти цели не должен превышать фонда оплаты труда по должностным окладам с учетом повышающего коэффициента за квалификацию при наличии квалификационной категории, ставкам заработной платы – 20 процентов.</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b/>
                <w:bCs/>
                <w:sz w:val="24"/>
                <w:szCs w:val="24"/>
                <w:lang w:eastAsia="ru-RU"/>
              </w:rPr>
              <w:t>Раздел 3. Выплаты стимулирующего характера</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3.1. В соответствии с Перечнем видов выплат стимулирующего характера в городских муниципальных учреждениях, утвержденным постановлением Мэра города Новочеркасска от 26.11.2008 г. № 2961, работникам МОУ СОШ № 9 устанавливаются следующие виды выплат стимулирующего характера:</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за интенсивность и высокие результаты работы;</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за качество выполняемых работ;</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за выслугу лет;</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премиальные выплаты по итогам работы.</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3.2. Выплаты стимулирующего характера устанавливаются в виде надбавок или повышающего коэффициента к должностным окладам (ставкам заработной платы) </w:t>
            </w:r>
            <w:r w:rsidRPr="000607DA">
              <w:rPr>
                <w:rFonts w:ascii="Times New Roman" w:eastAsia="Times New Roman" w:hAnsi="Times New Roman" w:cs="Times New Roman"/>
                <w:sz w:val="24"/>
                <w:szCs w:val="24"/>
                <w:lang w:eastAsia="ru-RU"/>
              </w:rPr>
              <w:lastRenderedPageBreak/>
              <w:t>работников по соответствующим квалификационным уровням профессиональной квалификационной группы.</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3.2.1. Размер выплат по повышающему коэффициенту определяется путем умножения размера должностного оклада, ставки заработной платы на повышающий коэффициент.</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3.2.2. </w:t>
            </w:r>
            <w:proofErr w:type="gramStart"/>
            <w:r w:rsidRPr="000607DA">
              <w:rPr>
                <w:rFonts w:ascii="Times New Roman" w:eastAsia="Times New Roman" w:hAnsi="Times New Roman" w:cs="Times New Roman"/>
                <w:sz w:val="24"/>
                <w:szCs w:val="24"/>
                <w:lang w:eastAsia="ru-RU"/>
              </w:rPr>
              <w:t>Применение повышающих коэффициентов не образует новый должностной оклад (ставку заработной платы) и не учитывается при начислении иных стимулирующих и компенсационных выплат, устанавливаемых к должностному окладу (ставке заработной платы), за исключением повышающих коэффициентов за наличие квалификационной категории, образование, за выполнение важных (особо важных) и ответственных (особо ответственных) работ, которые учитываются при определении размера компенсационных выплат).</w:t>
            </w:r>
            <w:proofErr w:type="gramEnd"/>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3.3. Работникам учреждения устанавливаются следующие выплаты за качество выполняемых работ:</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повышающий коэффициент за квалификацию;</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надбавка за качество выполняемых работ;</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персональный повышающий коэффициент;</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повышающий коэффициент к ставке заработной платы за выполнение важных (особо важных) и ответственных (особо ответственных) работ.</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3.4. Повышающий коэффициент за квалификацию устанавливается:</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3.4.1. Работникам при наличии квалификационной категории: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второй квалификационной категории – 0,05;</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первой квалификационной категории – 0,10;</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высшей квалификационной категории – 0,15.</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3.4.2. Повышающий коэффициент за квалификацию устанавливается специалистам при работе по специальности, по которой им присвоена квалификационная категория, со дня издания приказа о присвоении квалификационной категории.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3.4. Надбавка за качество выполняемых работ устанавливается работникам, которым присвоена ученая степень, почетное звание по основному профилю профессиональной деятельности: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при наличии ученой степени доктора наук в соответствии с профилем вы</w:t>
            </w:r>
            <w:r w:rsidRPr="000607DA">
              <w:rPr>
                <w:rFonts w:ascii="Times New Roman" w:eastAsia="Times New Roman" w:hAnsi="Times New Roman" w:cs="Times New Roman"/>
                <w:sz w:val="24"/>
                <w:szCs w:val="24"/>
                <w:lang w:eastAsia="ru-RU"/>
              </w:rPr>
              <w:softHyphen/>
              <w:t>полняемой работы по основной и совмещаемой должности – до 30 процентов должностного оклада;</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при наличии ученой степени кандидата наук в соответствии с профилем вы</w:t>
            </w:r>
            <w:r w:rsidRPr="000607DA">
              <w:rPr>
                <w:rFonts w:ascii="Times New Roman" w:eastAsia="Times New Roman" w:hAnsi="Times New Roman" w:cs="Times New Roman"/>
                <w:sz w:val="24"/>
                <w:szCs w:val="24"/>
                <w:lang w:eastAsia="ru-RU"/>
              </w:rPr>
              <w:softHyphen/>
              <w:t>полняемой работы по основной и совмещаемой должности – до 20 процентов должностного оклада;</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при наличии почетного звания «народный» – до 30 процентов должностного оклада, «заслу</w:t>
            </w:r>
            <w:r w:rsidRPr="000607DA">
              <w:rPr>
                <w:rFonts w:ascii="Times New Roman" w:eastAsia="Times New Roman" w:hAnsi="Times New Roman" w:cs="Times New Roman"/>
                <w:sz w:val="24"/>
                <w:szCs w:val="24"/>
                <w:lang w:eastAsia="ru-RU"/>
              </w:rPr>
              <w:softHyphen/>
              <w:t>женный» – до 20 процентов должностного оклада по основной и совмещаемой должности, награжденным ведомственным почетным званием (на</w:t>
            </w:r>
            <w:r w:rsidRPr="000607DA">
              <w:rPr>
                <w:rFonts w:ascii="Times New Roman" w:eastAsia="Times New Roman" w:hAnsi="Times New Roman" w:cs="Times New Roman"/>
                <w:sz w:val="24"/>
                <w:szCs w:val="24"/>
                <w:lang w:eastAsia="ru-RU"/>
              </w:rPr>
              <w:softHyphen/>
              <w:t>грудным знаком) – до 15 процентов должностного оклада по основной долж</w:t>
            </w:r>
            <w:r w:rsidRPr="000607DA">
              <w:rPr>
                <w:rFonts w:ascii="Times New Roman" w:eastAsia="Times New Roman" w:hAnsi="Times New Roman" w:cs="Times New Roman"/>
                <w:sz w:val="24"/>
                <w:szCs w:val="24"/>
                <w:lang w:eastAsia="ru-RU"/>
              </w:rPr>
              <w:softHyphen/>
              <w:t>ности.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3.4.1. Надбавка за качество выполняемых работ при наличии ученой степени доктора наук устанавливается при присуждении ученой степени </w:t>
            </w:r>
            <w:proofErr w:type="gramStart"/>
            <w:r w:rsidRPr="000607DA">
              <w:rPr>
                <w:rFonts w:ascii="Times New Roman" w:eastAsia="Times New Roman" w:hAnsi="Times New Roman" w:cs="Times New Roman"/>
                <w:sz w:val="24"/>
                <w:szCs w:val="24"/>
                <w:lang w:eastAsia="ru-RU"/>
              </w:rPr>
              <w:t>с даты принятия</w:t>
            </w:r>
            <w:proofErr w:type="gramEnd"/>
            <w:r w:rsidRPr="000607DA">
              <w:rPr>
                <w:rFonts w:ascii="Times New Roman" w:eastAsia="Times New Roman" w:hAnsi="Times New Roman" w:cs="Times New Roman"/>
                <w:sz w:val="24"/>
                <w:szCs w:val="24"/>
                <w:lang w:eastAsia="ru-RU"/>
              </w:rPr>
              <w:t xml:space="preserve"> решения Высшим аттестационным комитетом Российской Федерации о выдаче диплома.</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3.4.2. Надбавка за качество выполняемых работ при наличии ученой степени кандидата наук устанавливается при присуждении ученой степени </w:t>
            </w:r>
            <w:proofErr w:type="gramStart"/>
            <w:r w:rsidRPr="000607DA">
              <w:rPr>
                <w:rFonts w:ascii="Times New Roman" w:eastAsia="Times New Roman" w:hAnsi="Times New Roman" w:cs="Times New Roman"/>
                <w:sz w:val="24"/>
                <w:szCs w:val="24"/>
                <w:lang w:eastAsia="ru-RU"/>
              </w:rPr>
              <w:t>с даты принятия</w:t>
            </w:r>
            <w:proofErr w:type="gramEnd"/>
            <w:r w:rsidRPr="000607DA">
              <w:rPr>
                <w:rFonts w:ascii="Times New Roman" w:eastAsia="Times New Roman" w:hAnsi="Times New Roman" w:cs="Times New Roman"/>
                <w:sz w:val="24"/>
                <w:szCs w:val="24"/>
                <w:lang w:eastAsia="ru-RU"/>
              </w:rPr>
              <w:t xml:space="preserve"> решения диссертационного совета после принятия ре</w:t>
            </w:r>
            <w:r w:rsidRPr="000607DA">
              <w:rPr>
                <w:rFonts w:ascii="Times New Roman" w:eastAsia="Times New Roman" w:hAnsi="Times New Roman" w:cs="Times New Roman"/>
                <w:sz w:val="24"/>
                <w:szCs w:val="24"/>
                <w:lang w:eastAsia="ru-RU"/>
              </w:rPr>
              <w:softHyphen/>
              <w:t>шения Высшим аттестационным комитетом Российской Федерации о выдаче ди</w:t>
            </w:r>
            <w:r w:rsidRPr="000607DA">
              <w:rPr>
                <w:rFonts w:ascii="Times New Roman" w:eastAsia="Times New Roman" w:hAnsi="Times New Roman" w:cs="Times New Roman"/>
                <w:sz w:val="24"/>
                <w:szCs w:val="24"/>
                <w:lang w:eastAsia="ru-RU"/>
              </w:rPr>
              <w:softHyphen/>
              <w:t>плома.</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3.4.3. Надбавка за качество выполняемых работ имеющим почетное звание (нагрудный знак) устанавливается со дня присвоения по</w:t>
            </w:r>
            <w:r w:rsidRPr="000607DA">
              <w:rPr>
                <w:rFonts w:ascii="Times New Roman" w:eastAsia="Times New Roman" w:hAnsi="Times New Roman" w:cs="Times New Roman"/>
                <w:sz w:val="24"/>
                <w:szCs w:val="24"/>
                <w:lang w:eastAsia="ru-RU"/>
              </w:rPr>
              <w:softHyphen/>
              <w:t>четного звания или награждения нагрудным знаком. При на</w:t>
            </w:r>
            <w:r w:rsidRPr="000607DA">
              <w:rPr>
                <w:rFonts w:ascii="Times New Roman" w:eastAsia="Times New Roman" w:hAnsi="Times New Roman" w:cs="Times New Roman"/>
                <w:sz w:val="24"/>
                <w:szCs w:val="24"/>
                <w:lang w:eastAsia="ru-RU"/>
              </w:rPr>
              <w:softHyphen/>
              <w:t>личии у работника двух и бо</w:t>
            </w:r>
            <w:r w:rsidRPr="000607DA">
              <w:rPr>
                <w:rFonts w:ascii="Times New Roman" w:eastAsia="Times New Roman" w:hAnsi="Times New Roman" w:cs="Times New Roman"/>
                <w:sz w:val="24"/>
                <w:szCs w:val="24"/>
                <w:lang w:eastAsia="ru-RU"/>
              </w:rPr>
              <w:softHyphen/>
              <w:t>лее почетных званий и (или) нагрудных знаков надбавка устанавливается по одному из имеющихся оснований, имеющему большее значение.</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3.5. Педагогическим работникам повышающий коэффициент за квалификацию и надбавка за качество выполняемых работ устанавливается к должностному окладу с учетом норм учебной или преподавательской нагрузки.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lastRenderedPageBreak/>
              <w:t>3.6. Персональный повышающий коэффициент – до 2,0.</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3.6.1. Решение об установлении персонального повышающего коэффициента к должностному окладу, ставке заработной платы и его размерах принимается с учетом уровня профессиональной подготовленности работника, сложности, важности выполняемой работы, степени самостоятельности и ответственности при выполнении поставленных задач и других факторов по следующим показателям:</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участие во внедрении инновационных образовательных программ в рамках приоритетного национального проекта «Образование»;</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участие в создании и функционировании экспериментальной площадки;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proofErr w:type="gramStart"/>
            <w:r w:rsidRPr="000607DA">
              <w:rPr>
                <w:rFonts w:ascii="Times New Roman" w:eastAsia="Times New Roman" w:hAnsi="Times New Roman" w:cs="Times New Roman"/>
                <w:sz w:val="24"/>
                <w:szCs w:val="24"/>
                <w:lang w:eastAsia="ru-RU"/>
              </w:rPr>
              <w:t>- подготовка победителей (призеров) городских, областных, всероссийских олимпиад, смотров, конкурсов и др.;</w:t>
            </w:r>
            <w:proofErr w:type="gramEnd"/>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 проведение мастер - классов и открытых просмотров педагогического процесса в рамках МО, ПДС, КПК; </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участие работника в конференциях, конкурсах и др.;</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исследовательская работа, проведение экспериментальной работы по апробации содержания образования;</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исполнение обязанностей руководителя, заведующего хозяйством филиала школы;</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высокая результативность работы, напряжённость, интенсивность труда.</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организация, руководство и участие в проведении летней оздоровительной кампании.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3.6.2. Персональный повышающий коэффициент работникам устанавливается руководителем учреждения.</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3.6.3. Персональный повышающий коэффициент руководителю учреждения устанавливается по решению Управления образования.</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Персональный повышающий коэффициент устанавливается работнику по основной работе на определенный период в течение календарного года. </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3.7. Повышающий коэффициент к ставке заработной платы за выполнение важных (особо важных) и ответственных (особо ответственных) работ в размере до 0,3 устанавливается по решению руководителя учреждения работникам, привлекаемым для выполнения важных (особо важных) и ответственных (особо ответственных) работ.</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3.8. Повышающий коэффициент к должностному окладу за выслугу лет устанавливается руководителям, специалистам и служащим в зависимости от общего количества лет, проработанных в образовательных учреждениях бюджетной сферы.</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3.8.1. Размеры повышающего коэффициента к должностному окладу за выслугу лет:</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при выслуге лет от 1 года до 5 лет – 0,05;</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при выслуге лет от 5 до 10 лет – 0,10;</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при выслуге лет от 10 до 15 лет – 0,15;</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при выслуге лет свыше 15 лет – 0,20.</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3.8.2. Повышающий коэффициент к должностному окладу за выслугу лет устанавливается работнику по основной работе, работе, выполняемой по совместительству, а также при замещении временно отсутствующих работников с отработкой времени. Педагогическим работникам повышающий коэффициент к должностному окладу за выслугу лет устанавливается с учетом норм учебной или преподавательской нагрузки.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3.8.3. Установление (изменение) размера повышающего коэффициента к должностному окладу за выслугу лет производится со дня достижения отработанного периода, дающего право на увеличение размера повышающего коэффициента,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3.9. Работникам учреждения осуществляются премиальные выплаты по итогам работы, на выплату которых предусматриваются средства в размере 5 процентов от планового фонда оплаты труда, из них до 1,5 процента - на премирование руководителя учреждения, его заместителей и главного бухгалтера.</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lastRenderedPageBreak/>
              <w:t>3.9.1. Премирование руководителя, заместителей руководителя и главного бухгалтера осуществляется на основании Положения о премировании, утверждаемого Управлением образования, с учетом целевых показателей эффективности деятельности учреждения.</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3.9.2. Премирование работников осуществляется по решению руководителя учреждения в соответствии с Положением о премировании.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3.9.3.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b/>
                <w:bCs/>
                <w:sz w:val="24"/>
                <w:szCs w:val="24"/>
                <w:lang w:eastAsia="ru-RU"/>
              </w:rPr>
              <w:t>Раздел 4. Особенности условий оплаты труда педагогических работников.</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4.1. Порядок определения размера заработной платы по должностному окладу педагогическим работникам образовательного учреждения.</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4.1.1. Месячная заработная плата педагогических работников образовательного учреждения определяется путем умножения должностного оклада на их фактическую нагрузку в неделю и деления полученного произведения на установленную за 1 ставку норму часов педагогической работы в неделю.</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4.1.1.1. В таком же порядке исчисляется месячная заработная плата:</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учителей и преподавателей за работу по совместительству в другом образовательном учреждении (одном или нескольких). При этом общий объем работы по совместительству не должен превышать половины месячной нормы рабочего времени учителя и преподавателя;</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proofErr w:type="gramStart"/>
            <w:r w:rsidRPr="000607DA">
              <w:rPr>
                <w:rFonts w:ascii="Times New Roman" w:eastAsia="Times New Roman" w:hAnsi="Times New Roman" w:cs="Times New Roman"/>
                <w:sz w:val="24"/>
                <w:szCs w:val="24"/>
                <w:lang w:eastAsia="ru-RU"/>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4.1.1.2. 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4.1.2. Тарификация учителей и преподавателей производится 1 раз в год. В случае</w:t>
            </w:r>
            <w:proofErr w:type="gramStart"/>
            <w:r w:rsidRPr="000607DA">
              <w:rPr>
                <w:rFonts w:ascii="Times New Roman" w:eastAsia="Times New Roman" w:hAnsi="Times New Roman" w:cs="Times New Roman"/>
                <w:sz w:val="24"/>
                <w:szCs w:val="24"/>
                <w:lang w:eastAsia="ru-RU"/>
              </w:rPr>
              <w:t>,</w:t>
            </w:r>
            <w:proofErr w:type="gramEnd"/>
            <w:r w:rsidRPr="000607DA">
              <w:rPr>
                <w:rFonts w:ascii="Times New Roman" w:eastAsia="Times New Roman" w:hAnsi="Times New Roman" w:cs="Times New Roman"/>
                <w:sz w:val="24"/>
                <w:szCs w:val="24"/>
                <w:lang w:eastAsia="ru-RU"/>
              </w:rPr>
              <w:t xml:space="preserve">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4.1.3. </w:t>
            </w:r>
            <w:proofErr w:type="gramStart"/>
            <w:r w:rsidRPr="000607DA">
              <w:rPr>
                <w:rFonts w:ascii="Times New Roman" w:eastAsia="Times New Roman" w:hAnsi="Times New Roman" w:cs="Times New Roman"/>
                <w:sz w:val="24"/>
                <w:szCs w:val="24"/>
                <w:lang w:eastAsia="ru-RU"/>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w:t>
            </w:r>
            <w:proofErr w:type="gramEnd"/>
            <w:r w:rsidRPr="000607DA">
              <w:rPr>
                <w:rFonts w:ascii="Times New Roman" w:eastAsia="Times New Roman" w:hAnsi="Times New Roman" w:cs="Times New Roman"/>
                <w:sz w:val="24"/>
                <w:szCs w:val="24"/>
                <w:lang w:eastAsia="ru-RU"/>
              </w:rPr>
              <w:t xml:space="preserve">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Лицам, работающим на условиях почасовой оплаты и не ведущим педагогической работы во время каникул, оплата за это время не производится.</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b/>
                <w:bCs/>
                <w:sz w:val="24"/>
                <w:szCs w:val="24"/>
                <w:lang w:eastAsia="ru-RU"/>
              </w:rPr>
              <w:t>4.2. Порядок и условия почасовой оплаты труда педагогических работников.</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4.2.1. Почасовая оплата труда педагогических работников образовательного учреждения применяется при оплате:</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2-х месяцев;</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образовательное учреждение;</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за часы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совместительству, на основе тарификации в соответствии с пунктом 4.1.1.1.</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lastRenderedPageBreak/>
              <w:t>4.2.1.1. Размер оплаты по должностному окладу за 1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4.2.1.2. Среднемесячное количество рабочих часов определяется путем умножения нормы часов педагогической работы в неделю, установленной за должностной оклад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4.2.1.3. Оплата труда за замещение отсутствующего учителя (преподавателя), если оно осуществлялось свыше 2-х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b/>
                <w:bCs/>
                <w:sz w:val="24"/>
                <w:szCs w:val="24"/>
                <w:lang w:eastAsia="ru-RU"/>
              </w:rPr>
              <w:t>Раздел 6. Другие условия оплаты труда.</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6.1. </w:t>
            </w:r>
            <w:proofErr w:type="gramStart"/>
            <w:r w:rsidRPr="000607DA">
              <w:rPr>
                <w:rFonts w:ascii="Times New Roman" w:eastAsia="Times New Roman" w:hAnsi="Times New Roman" w:cs="Times New Roman"/>
                <w:sz w:val="24"/>
                <w:szCs w:val="24"/>
                <w:lang w:eastAsia="ru-RU"/>
              </w:rPr>
              <w:t>В случаях, когда заработная плата работника, отработавшего норму рабочего времени в соответствии с режимом рабочего времени (графиком работы учреждения) на соответствующий календарный месяц года, составленным со</w:t>
            </w:r>
            <w:r w:rsidRPr="000607DA">
              <w:rPr>
                <w:rFonts w:ascii="Times New Roman" w:eastAsia="Times New Roman" w:hAnsi="Times New Roman" w:cs="Times New Roman"/>
                <w:sz w:val="24"/>
                <w:szCs w:val="24"/>
                <w:lang w:eastAsia="ru-RU"/>
              </w:rPr>
              <w:softHyphen/>
              <w:t>гласно производственному календарю из расчета пятидневной рабочей недели, выполнившего нормы труда (трудовые обязанности), окажется ниже минимального размера оплаты труда, установлен</w:t>
            </w:r>
            <w:r w:rsidRPr="000607DA">
              <w:rPr>
                <w:rFonts w:ascii="Times New Roman" w:eastAsia="Times New Roman" w:hAnsi="Times New Roman" w:cs="Times New Roman"/>
                <w:sz w:val="24"/>
                <w:szCs w:val="24"/>
                <w:lang w:eastAsia="ru-RU"/>
              </w:rPr>
              <w:softHyphen/>
              <w:t>ного федеральным законодательством, работнику производится доплата до ми</w:t>
            </w:r>
            <w:r w:rsidRPr="000607DA">
              <w:rPr>
                <w:rFonts w:ascii="Times New Roman" w:eastAsia="Times New Roman" w:hAnsi="Times New Roman" w:cs="Times New Roman"/>
                <w:sz w:val="24"/>
                <w:szCs w:val="24"/>
                <w:lang w:eastAsia="ru-RU"/>
              </w:rPr>
              <w:softHyphen/>
              <w:t>нимального размера оплаты труда.</w:t>
            </w:r>
            <w:proofErr w:type="gramEnd"/>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6.1.1. 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6.1.2. В случаях, когда месячная заработная плата работника, полностью отработавшего за этот период норму рабочего времени и выполнившего нормы труда (трудовые обязанности), окажется ниже минимального </w:t>
            </w:r>
            <w:proofErr w:type="gramStart"/>
            <w:r w:rsidRPr="000607DA">
              <w:rPr>
                <w:rFonts w:ascii="Times New Roman" w:eastAsia="Times New Roman" w:hAnsi="Times New Roman" w:cs="Times New Roman"/>
                <w:sz w:val="24"/>
                <w:szCs w:val="24"/>
                <w:lang w:eastAsia="ru-RU"/>
              </w:rPr>
              <w:t>размера оплаты труда</w:t>
            </w:r>
            <w:proofErr w:type="gramEnd"/>
            <w:r w:rsidRPr="000607DA">
              <w:rPr>
                <w:rFonts w:ascii="Times New Roman" w:eastAsia="Times New Roman" w:hAnsi="Times New Roman" w:cs="Times New Roman"/>
                <w:sz w:val="24"/>
                <w:szCs w:val="24"/>
                <w:lang w:eastAsia="ru-RU"/>
              </w:rPr>
              <w:t>, установленного федеральным законодательством, работнику производится доплата до минимального размера оплаты труда в следующем порядке:</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6.1.2.1. Доплата до размера, установленного пунктом 6.1.2.1. настоящего положения (далее – доплата), начисляется работнику пропорционально отработанному времени и выплачивается вместе с заработной платой за истекший календарный месяц.</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6.1.2.2. При выполнении другой или дополнительной работы доплата начисляется работнику в зависимости от условий выполнения другой или дополнительной работы:</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а) при выполнении дополнительной работы в соответствии со статьей 60.2 Трудового кодекса Российской Федерации </w:t>
            </w:r>
            <w:r w:rsidRPr="000607DA">
              <w:rPr>
                <w:rFonts w:ascii="Times New Roman" w:eastAsia="Times New Roman" w:hAnsi="Times New Roman" w:cs="Times New Roman"/>
                <w:i/>
                <w:iCs/>
                <w:sz w:val="24"/>
                <w:szCs w:val="24"/>
                <w:lang w:eastAsia="ru-RU"/>
              </w:rPr>
              <w:t>(совмещение профессий, должностей, расширения зоны обслуживания или увеличении объема выполняемых работ, исполнения обязанностей временно отсутствующего работника)</w:t>
            </w:r>
            <w:r w:rsidRPr="000607DA">
              <w:rPr>
                <w:rFonts w:ascii="Times New Roman" w:eastAsia="Times New Roman" w:hAnsi="Times New Roman" w:cs="Times New Roman"/>
                <w:sz w:val="24"/>
                <w:szCs w:val="24"/>
                <w:lang w:eastAsia="ru-RU"/>
              </w:rPr>
              <w:t xml:space="preserve">, доплата начисляется работнику по основному месту работы по основной профессии, должности. </w:t>
            </w:r>
            <w:proofErr w:type="gramStart"/>
            <w:r w:rsidRPr="000607DA">
              <w:rPr>
                <w:rFonts w:ascii="Times New Roman" w:eastAsia="Times New Roman" w:hAnsi="Times New Roman" w:cs="Times New Roman"/>
                <w:sz w:val="24"/>
                <w:szCs w:val="24"/>
                <w:lang w:eastAsia="ru-RU"/>
              </w:rPr>
              <w:t>Для определения размера доплаты до минимального размера оплаты труда учитываются все выплаты (</w:t>
            </w:r>
            <w:r w:rsidRPr="000607DA">
              <w:rPr>
                <w:rFonts w:ascii="Times New Roman" w:eastAsia="Times New Roman" w:hAnsi="Times New Roman" w:cs="Times New Roman"/>
                <w:i/>
                <w:iCs/>
                <w:sz w:val="24"/>
                <w:szCs w:val="24"/>
                <w:lang w:eastAsia="ru-RU"/>
              </w:rPr>
              <w:t>оплата по окладу (ставке заработной платы), выплаты за счет внебюджетных средств, а также средств, полученных от предпринимательской и иной приносящей доход деятельности, доплаты за условия труда: ночные, вредность, праздничные и все стимулирующие выплаты)</w:t>
            </w:r>
            <w:r w:rsidRPr="000607DA">
              <w:rPr>
                <w:rFonts w:ascii="Times New Roman" w:eastAsia="Times New Roman" w:hAnsi="Times New Roman" w:cs="Times New Roman"/>
                <w:sz w:val="24"/>
                <w:szCs w:val="24"/>
                <w:lang w:eastAsia="ru-RU"/>
              </w:rPr>
              <w:t>, производимые работнику по основной профессии, должности.</w:t>
            </w:r>
            <w:proofErr w:type="gramEnd"/>
            <w:r w:rsidRPr="000607DA">
              <w:rPr>
                <w:rFonts w:ascii="Times New Roman" w:eastAsia="Times New Roman" w:hAnsi="Times New Roman" w:cs="Times New Roman"/>
                <w:sz w:val="24"/>
                <w:szCs w:val="24"/>
                <w:lang w:eastAsia="ru-RU"/>
              </w:rPr>
              <w:t xml:space="preserve"> Доплата за дополнительную работу в расчете доплаты до минимального </w:t>
            </w:r>
            <w:proofErr w:type="gramStart"/>
            <w:r w:rsidRPr="000607DA">
              <w:rPr>
                <w:rFonts w:ascii="Times New Roman" w:eastAsia="Times New Roman" w:hAnsi="Times New Roman" w:cs="Times New Roman"/>
                <w:sz w:val="24"/>
                <w:szCs w:val="24"/>
                <w:lang w:eastAsia="ru-RU"/>
              </w:rPr>
              <w:t>размера оплаты труда</w:t>
            </w:r>
            <w:proofErr w:type="gramEnd"/>
            <w:r w:rsidRPr="000607DA">
              <w:rPr>
                <w:rFonts w:ascii="Times New Roman" w:eastAsia="Times New Roman" w:hAnsi="Times New Roman" w:cs="Times New Roman"/>
                <w:sz w:val="24"/>
                <w:szCs w:val="24"/>
                <w:lang w:eastAsia="ru-RU"/>
              </w:rPr>
              <w:t xml:space="preserve"> не учитывается. Доплата за вредные условия труда не начисляется на доплату за совмещение профессий, должностей, расширение зоны обслуживания или увеличение объема выполнения работ, исполнения обязанностей временно отсутствующего работника;</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б) при выполнении другой работы на условиях внутреннего совместительства в соответствии со статьей 60.1 Трудового кодекса Российской Федерации, доплата работнику начисляется по каждому трудовому договору, как по основной работе, так и по совместительству, пропорционально отработанному времени по каждой работе.</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lastRenderedPageBreak/>
              <w:t>6.2. Заработная плата работников (</w:t>
            </w:r>
            <w:r w:rsidRPr="000607DA">
              <w:rPr>
                <w:rFonts w:ascii="Times New Roman" w:eastAsia="Times New Roman" w:hAnsi="Times New Roman" w:cs="Times New Roman"/>
                <w:i/>
                <w:iCs/>
                <w:sz w:val="24"/>
                <w:szCs w:val="24"/>
                <w:lang w:eastAsia="ru-RU"/>
              </w:rPr>
              <w:t>без учета премий и иных стимулирующих выплат)</w:t>
            </w:r>
            <w:r w:rsidRPr="000607DA">
              <w:rPr>
                <w:rFonts w:ascii="Times New Roman" w:eastAsia="Times New Roman" w:hAnsi="Times New Roman" w:cs="Times New Roman"/>
                <w:sz w:val="24"/>
                <w:szCs w:val="24"/>
                <w:lang w:eastAsia="ru-RU"/>
              </w:rPr>
              <w:t xml:space="preserve">, устанавливаемая системой оплаты труда в соответствии с настоящим положением, не может быть ниже заработной платы </w:t>
            </w:r>
            <w:r w:rsidRPr="000607DA">
              <w:rPr>
                <w:rFonts w:ascii="Times New Roman" w:eastAsia="Times New Roman" w:hAnsi="Times New Roman" w:cs="Times New Roman"/>
                <w:i/>
                <w:iCs/>
                <w:sz w:val="24"/>
                <w:szCs w:val="24"/>
                <w:lang w:eastAsia="ru-RU"/>
              </w:rPr>
              <w:t>(без учета премий и иных стимулирующих выплат)</w:t>
            </w:r>
            <w:r w:rsidRPr="000607DA">
              <w:rPr>
                <w:rFonts w:ascii="Times New Roman" w:eastAsia="Times New Roman" w:hAnsi="Times New Roman" w:cs="Times New Roman"/>
                <w:sz w:val="24"/>
                <w:szCs w:val="24"/>
                <w:lang w:eastAsia="ru-RU"/>
              </w:rPr>
              <w:t>, выплачивае</w:t>
            </w:r>
            <w:r w:rsidRPr="000607DA">
              <w:rPr>
                <w:rFonts w:ascii="Times New Roman" w:eastAsia="Times New Roman" w:hAnsi="Times New Roman" w:cs="Times New Roman"/>
                <w:sz w:val="24"/>
                <w:szCs w:val="24"/>
                <w:lang w:eastAsia="ru-RU"/>
              </w:rPr>
              <w:softHyphen/>
              <w:t xml:space="preserve">мой до ее введения, при условии сохранения объема должностных обязанностей работников и выполнения ими работ той же квалификации. </w:t>
            </w:r>
            <w:proofErr w:type="gramStart"/>
            <w:r w:rsidRPr="000607DA">
              <w:rPr>
                <w:rFonts w:ascii="Times New Roman" w:eastAsia="Times New Roman" w:hAnsi="Times New Roman" w:cs="Times New Roman"/>
                <w:sz w:val="24"/>
                <w:szCs w:val="24"/>
                <w:lang w:eastAsia="ru-RU"/>
              </w:rPr>
              <w:t xml:space="preserve">В случаях, когда заработная плата работников </w:t>
            </w:r>
            <w:r w:rsidRPr="000607DA">
              <w:rPr>
                <w:rFonts w:ascii="Times New Roman" w:eastAsia="Times New Roman" w:hAnsi="Times New Roman" w:cs="Times New Roman"/>
                <w:i/>
                <w:iCs/>
                <w:sz w:val="24"/>
                <w:szCs w:val="24"/>
                <w:lang w:eastAsia="ru-RU"/>
              </w:rPr>
              <w:t>(без учета премий и иных стимулирующих выплат)</w:t>
            </w:r>
            <w:r w:rsidRPr="000607DA">
              <w:rPr>
                <w:rFonts w:ascii="Times New Roman" w:eastAsia="Times New Roman" w:hAnsi="Times New Roman" w:cs="Times New Roman"/>
                <w:sz w:val="24"/>
                <w:szCs w:val="24"/>
                <w:lang w:eastAsia="ru-RU"/>
              </w:rPr>
              <w:t xml:space="preserve">, устанавливаемая системой оплаты труда в соответствии с настоящим положением, окажется ниже заработной платы </w:t>
            </w:r>
            <w:r w:rsidRPr="000607DA">
              <w:rPr>
                <w:rFonts w:ascii="Times New Roman" w:eastAsia="Times New Roman" w:hAnsi="Times New Roman" w:cs="Times New Roman"/>
                <w:i/>
                <w:iCs/>
                <w:sz w:val="24"/>
                <w:szCs w:val="24"/>
                <w:lang w:eastAsia="ru-RU"/>
              </w:rPr>
              <w:t>(без учета премий и иных стимулирующих выплат)</w:t>
            </w:r>
            <w:r w:rsidRPr="000607DA">
              <w:rPr>
                <w:rFonts w:ascii="Times New Roman" w:eastAsia="Times New Roman" w:hAnsi="Times New Roman" w:cs="Times New Roman"/>
                <w:sz w:val="24"/>
                <w:szCs w:val="24"/>
                <w:lang w:eastAsia="ru-RU"/>
              </w:rPr>
              <w:t>, выплачиваемой до ее введения, на время их работы в учреждении в занимаемой должности производится доплата в пре</w:t>
            </w:r>
            <w:r w:rsidRPr="000607DA">
              <w:rPr>
                <w:rFonts w:ascii="Times New Roman" w:eastAsia="Times New Roman" w:hAnsi="Times New Roman" w:cs="Times New Roman"/>
                <w:sz w:val="24"/>
                <w:szCs w:val="24"/>
                <w:lang w:eastAsia="ru-RU"/>
              </w:rPr>
              <w:softHyphen/>
              <w:t>делах планового фонда оплаты труда до очередного повышения должностных окладов, ставок</w:t>
            </w:r>
            <w:proofErr w:type="gramEnd"/>
            <w:r w:rsidRPr="000607DA">
              <w:rPr>
                <w:rFonts w:ascii="Times New Roman" w:eastAsia="Times New Roman" w:hAnsi="Times New Roman" w:cs="Times New Roman"/>
                <w:sz w:val="24"/>
                <w:szCs w:val="24"/>
                <w:lang w:eastAsia="ru-RU"/>
              </w:rPr>
              <w:t xml:space="preserve"> заработной платы.</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6.2.1. При определении права работника на получение данной доплаты, выплаты компенсационного и стимулирующего характера в сравниваемых условиях оплаты труда учитываются в соответствии с перечнями видов выплат компенсационного и стимулирующего характера, установленными настоящим положением.</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b/>
                <w:bCs/>
                <w:sz w:val="24"/>
                <w:szCs w:val="24"/>
                <w:lang w:eastAsia="ru-RU"/>
              </w:rPr>
              <w:t>Раздел 7. Выплаты социального характера.</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7.1. Выплаты социального характера выплачиваются за счет собственных средств (дохода от предпринимательской и иной приносящей доход деятельности) учреждения или экономии по фонду заработной платы.</w:t>
            </w:r>
            <w:r w:rsidRPr="000607DA">
              <w:rPr>
                <w:rFonts w:ascii="Times New Roman" w:eastAsia="Times New Roman" w:hAnsi="Times New Roman" w:cs="Times New Roman"/>
                <w:b/>
                <w:bCs/>
                <w:sz w:val="24"/>
                <w:szCs w:val="24"/>
                <w:lang w:eastAsia="ru-RU"/>
              </w:rPr>
              <w:t xml:space="preserve"> </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7.2. Материальная помощь выплачивается работникам в целях оказания финансовой поддержки работнику.</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7.2.1. Материальная помощь может выплачиваться при возникновении следующих обстоятельств, значительно ухудшающих их материальное положение:</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а) в случае тяжелой, либо продолжительной болезни работника материальная помощь выплачивается в размере </w:t>
            </w:r>
            <w:r w:rsidRPr="000607DA">
              <w:rPr>
                <w:rFonts w:ascii="Times New Roman" w:eastAsia="Times New Roman" w:hAnsi="Times New Roman" w:cs="Times New Roman"/>
                <w:sz w:val="24"/>
                <w:szCs w:val="24"/>
                <w:u w:val="single"/>
                <w:lang w:eastAsia="ru-RU"/>
              </w:rPr>
              <w:t>до 100 % должностного оклада</w:t>
            </w:r>
            <w:r w:rsidRPr="000607DA">
              <w:rPr>
                <w:rFonts w:ascii="Times New Roman" w:eastAsia="Times New Roman" w:hAnsi="Times New Roman" w:cs="Times New Roman"/>
                <w:sz w:val="24"/>
                <w:szCs w:val="24"/>
                <w:lang w:eastAsia="ru-RU"/>
              </w:rPr>
              <w:t xml:space="preserve"> в зависимости от степени тяжести и длительности болезни;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б) в связи с непредвиденными обстоятельствами (пожар, кража, несчастный случай и т.п.) и стихийными бедствиями в размере </w:t>
            </w:r>
            <w:r w:rsidRPr="000607DA">
              <w:rPr>
                <w:rFonts w:ascii="Times New Roman" w:eastAsia="Times New Roman" w:hAnsi="Times New Roman" w:cs="Times New Roman"/>
                <w:sz w:val="24"/>
                <w:szCs w:val="24"/>
                <w:u w:val="single"/>
                <w:lang w:eastAsia="ru-RU"/>
              </w:rPr>
              <w:t>до 100 % должностного оклада;</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7.3. Выплата материальной помощи производится с учетом финансовых возможностей </w:t>
            </w:r>
            <w:r w:rsidRPr="000607DA">
              <w:rPr>
                <w:rFonts w:ascii="Times New Roman" w:eastAsia="Times New Roman" w:hAnsi="Times New Roman" w:cs="Times New Roman"/>
                <w:i/>
                <w:iCs/>
                <w:sz w:val="24"/>
                <w:szCs w:val="24"/>
                <w:lang w:eastAsia="ru-RU"/>
              </w:rPr>
              <w:t>(дохода от предпринимательской и иной приносящей доход деятельности)</w:t>
            </w:r>
            <w:r w:rsidRPr="000607DA">
              <w:rPr>
                <w:rFonts w:ascii="Times New Roman" w:eastAsia="Times New Roman" w:hAnsi="Times New Roman" w:cs="Times New Roman"/>
                <w:sz w:val="24"/>
                <w:szCs w:val="24"/>
                <w:lang w:eastAsia="ru-RU"/>
              </w:rPr>
              <w:t xml:space="preserve"> при наличии ходатайства профсоюзного комитета по приказу руководителя. </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7.4. Материальная помощь не является вознаграждением за труд, поэтому в соответствии со статьей 139 Трудового кодекса РФ не включается в расчет среднего заработка.</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7.5. Пособие по временной нетрудоспособности в случае заболевания или полученной травмы </w:t>
            </w:r>
            <w:r w:rsidRPr="000607DA">
              <w:rPr>
                <w:rFonts w:ascii="Times New Roman" w:eastAsia="Times New Roman" w:hAnsi="Times New Roman" w:cs="Times New Roman"/>
                <w:i/>
                <w:iCs/>
                <w:sz w:val="24"/>
                <w:szCs w:val="24"/>
                <w:lang w:eastAsia="ru-RU"/>
              </w:rPr>
              <w:t>(за исключением несчастных случаев на производстве и профессиональных заболеваний)</w:t>
            </w:r>
            <w:r w:rsidRPr="000607DA">
              <w:rPr>
                <w:rFonts w:ascii="Times New Roman" w:eastAsia="Times New Roman" w:hAnsi="Times New Roman" w:cs="Times New Roman"/>
                <w:sz w:val="24"/>
                <w:szCs w:val="24"/>
                <w:lang w:eastAsia="ru-RU"/>
              </w:rPr>
              <w:t xml:space="preserve"> самого работника выдается за фактически пропущенные календарные дни (часы), предусмотренные графиком работы, приходящиеся на первые два календарных дня нетрудоспособности за счет средств работодателя. Пособие исчисляется в зависимости от страхового стажа:</w:t>
            </w:r>
          </w:p>
          <w:tbl>
            <w:tblPr>
              <w:tblW w:w="0" w:type="auto"/>
              <w:tblCellMar>
                <w:left w:w="0" w:type="dxa"/>
                <w:right w:w="0" w:type="dxa"/>
              </w:tblCellMar>
              <w:tblLook w:val="04A0" w:firstRow="1" w:lastRow="0" w:firstColumn="1" w:lastColumn="0" w:noHBand="0" w:noVBand="1"/>
            </w:tblPr>
            <w:tblGrid>
              <w:gridCol w:w="3945"/>
              <w:gridCol w:w="570"/>
              <w:gridCol w:w="4080"/>
            </w:tblGrid>
            <w:tr w:rsidR="000607DA" w:rsidRPr="000607DA" w:rsidTr="000607DA">
              <w:tc>
                <w:tcPr>
                  <w:tcW w:w="3945"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100 процентов заработка </w:t>
                  </w:r>
                </w:p>
              </w:tc>
              <w:tc>
                <w:tcPr>
                  <w:tcW w:w="57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w:t>
                  </w:r>
                </w:p>
              </w:tc>
              <w:tc>
                <w:tcPr>
                  <w:tcW w:w="408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8 и более лет;</w:t>
                  </w:r>
                </w:p>
              </w:tc>
            </w:tr>
            <w:tr w:rsidR="000607DA" w:rsidRPr="000607DA" w:rsidTr="000607DA">
              <w:tc>
                <w:tcPr>
                  <w:tcW w:w="3945"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80 процентов заработка </w:t>
                  </w:r>
                </w:p>
              </w:tc>
              <w:tc>
                <w:tcPr>
                  <w:tcW w:w="57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w:t>
                  </w:r>
                </w:p>
              </w:tc>
              <w:tc>
                <w:tcPr>
                  <w:tcW w:w="408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от 5 до 8 лет;</w:t>
                  </w:r>
                </w:p>
              </w:tc>
            </w:tr>
            <w:tr w:rsidR="000607DA" w:rsidRPr="000607DA" w:rsidTr="000607DA">
              <w:tc>
                <w:tcPr>
                  <w:tcW w:w="3945"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60 процентов заработка</w:t>
                  </w:r>
                </w:p>
              </w:tc>
              <w:tc>
                <w:tcPr>
                  <w:tcW w:w="57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w:t>
                  </w:r>
                </w:p>
              </w:tc>
              <w:tc>
                <w:tcPr>
                  <w:tcW w:w="4080" w:type="dxa"/>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до 5 лет,</w:t>
                  </w:r>
                </w:p>
              </w:tc>
            </w:tr>
          </w:tbl>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а за фактически пропущенные календарные дни (часы), начиная с 3-го календарного дня нетрудоспособности – за счет средств Фонда социального страхования. При этом</w:t>
            </w:r>
            <w:proofErr w:type="gramStart"/>
            <w:r w:rsidRPr="000607DA">
              <w:rPr>
                <w:rFonts w:ascii="Times New Roman" w:eastAsia="Times New Roman" w:hAnsi="Times New Roman" w:cs="Times New Roman"/>
                <w:sz w:val="24"/>
                <w:szCs w:val="24"/>
                <w:lang w:eastAsia="ru-RU"/>
              </w:rPr>
              <w:t>,</w:t>
            </w:r>
            <w:proofErr w:type="gramEnd"/>
            <w:r w:rsidRPr="000607DA">
              <w:rPr>
                <w:rFonts w:ascii="Times New Roman" w:eastAsia="Times New Roman" w:hAnsi="Times New Roman" w:cs="Times New Roman"/>
                <w:sz w:val="24"/>
                <w:szCs w:val="24"/>
                <w:lang w:eastAsia="ru-RU"/>
              </w:rPr>
              <w:t xml:space="preserve"> максимальный размер пособия по временной нетрудоспособности не может превышать в 2009 году 18720 рублей, в 2010 году 20030 рублей, в 2011 году 21390 рублей. Другие ограничения и порядок выплаты пособия по временной нетрудоспособности в других случаях производятся в соответствии с законодательством о социальном страховании.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b/>
                <w:bCs/>
                <w:sz w:val="24"/>
                <w:szCs w:val="24"/>
                <w:lang w:eastAsia="ru-RU"/>
              </w:rPr>
              <w:t>8. Иные выплаты работникам.</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8.1. Работодатель также выплачивает работникам выходное пособие и иные компенсационные выплаты в случаях и в порядке, установленных законодательством Российской Федерации.</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lastRenderedPageBreak/>
              <w:t xml:space="preserve">8.2. За нарушение сроков выплаты заработной платы, оплаты отпуска, выплат при увольнении и другие нарушения оплаты труда работодатель выплачивает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w:t>
            </w:r>
            <w:proofErr w:type="gramStart"/>
            <w:r w:rsidRPr="000607DA">
              <w:rPr>
                <w:rFonts w:ascii="Times New Roman" w:eastAsia="Times New Roman" w:hAnsi="Times New Roman" w:cs="Times New Roman"/>
                <w:sz w:val="24"/>
                <w:szCs w:val="24"/>
                <w:lang w:eastAsia="ru-RU"/>
              </w:rPr>
              <w:t>сумм</w:t>
            </w:r>
            <w:proofErr w:type="gramEnd"/>
            <w:r w:rsidRPr="000607DA">
              <w:rPr>
                <w:rFonts w:ascii="Times New Roman" w:eastAsia="Times New Roman" w:hAnsi="Times New Roman" w:cs="Times New Roman"/>
                <w:sz w:val="24"/>
                <w:szCs w:val="24"/>
                <w:lang w:eastAsia="ru-RU"/>
              </w:rPr>
              <w:t xml:space="preserve"> за каждый день задержки начиная со следующего дня после установленного срока выплаты по день фактического расчета включительно </w:t>
            </w:r>
            <w:r w:rsidRPr="000607DA">
              <w:rPr>
                <w:rFonts w:ascii="Times New Roman" w:eastAsia="Times New Roman" w:hAnsi="Times New Roman" w:cs="Times New Roman"/>
                <w:i/>
                <w:iCs/>
                <w:sz w:val="24"/>
                <w:szCs w:val="24"/>
                <w:lang w:eastAsia="ru-RU"/>
              </w:rPr>
              <w:t>(например, при ставке рефинансирования ЦБР 25 % одна трехсотая составит 0,0833% или на 10000 рублей задолженности за день задержки будет начисляться 8 руб. 33 коп.)</w:t>
            </w:r>
            <w:r w:rsidRPr="000607DA">
              <w:rPr>
                <w:rFonts w:ascii="Times New Roman" w:eastAsia="Times New Roman" w:hAnsi="Times New Roman" w:cs="Times New Roman"/>
                <w:sz w:val="24"/>
                <w:szCs w:val="24"/>
                <w:lang w:eastAsia="ru-RU"/>
              </w:rPr>
              <w:t>.</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 xml:space="preserve">8.3.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За время приостановки работы работодатель выплачивает работнику денежную компенсацию в размере минимального </w:t>
            </w:r>
            <w:proofErr w:type="gramStart"/>
            <w:r w:rsidRPr="000607DA">
              <w:rPr>
                <w:rFonts w:ascii="Times New Roman" w:eastAsia="Times New Roman" w:hAnsi="Times New Roman" w:cs="Times New Roman"/>
                <w:sz w:val="24"/>
                <w:szCs w:val="24"/>
                <w:lang w:eastAsia="ru-RU"/>
              </w:rPr>
              <w:t>размера оплаты труда</w:t>
            </w:r>
            <w:proofErr w:type="gramEnd"/>
            <w:r w:rsidRPr="000607DA">
              <w:rPr>
                <w:rFonts w:ascii="Times New Roman" w:eastAsia="Times New Roman" w:hAnsi="Times New Roman" w:cs="Times New Roman"/>
                <w:sz w:val="24"/>
                <w:szCs w:val="24"/>
                <w:lang w:eastAsia="ru-RU"/>
              </w:rPr>
              <w:t>, установленного коллективным договором на момент события, из расчета на полную норму рабочего времени в учетном периоде.</w:t>
            </w:r>
          </w:p>
          <w:p w:rsidR="000607DA" w:rsidRPr="000607DA" w:rsidRDefault="000607DA" w:rsidP="000607DA">
            <w:pPr>
              <w:spacing w:after="0" w:line="240" w:lineRule="auto"/>
              <w:rPr>
                <w:rFonts w:ascii="Times New Roman" w:eastAsia="Times New Roman" w:hAnsi="Times New Roman" w:cs="Times New Roman"/>
                <w:sz w:val="24"/>
                <w:szCs w:val="24"/>
                <w:lang w:eastAsia="ru-RU"/>
              </w:rPr>
            </w:pPr>
            <w:r w:rsidRPr="000607DA">
              <w:rPr>
                <w:rFonts w:ascii="Times New Roman" w:eastAsia="Times New Roman" w:hAnsi="Times New Roman" w:cs="Times New Roman"/>
                <w:sz w:val="24"/>
                <w:szCs w:val="24"/>
                <w:lang w:eastAsia="ru-RU"/>
              </w:rPr>
              <w:t>Подготовила: Зам. директора по УВР Иващенко Е.Г.</w:t>
            </w:r>
          </w:p>
        </w:tc>
      </w:tr>
    </w:tbl>
    <w:p w:rsidR="000607DA" w:rsidRPr="000607DA" w:rsidRDefault="000607DA" w:rsidP="000607DA">
      <w:pPr>
        <w:spacing w:after="0" w:line="240" w:lineRule="auto"/>
        <w:rPr>
          <w:rFonts w:ascii="Arial" w:eastAsia="Times New Roman" w:hAnsi="Arial" w:cs="Arial"/>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087"/>
        <w:gridCol w:w="3181"/>
        <w:gridCol w:w="3087"/>
      </w:tblGrid>
      <w:tr w:rsidR="000607DA" w:rsidRPr="000607DA" w:rsidTr="000607DA">
        <w:tc>
          <w:tcPr>
            <w:tcW w:w="1650" w:type="pct"/>
            <w:tcMar>
              <w:top w:w="0" w:type="dxa"/>
              <w:left w:w="0" w:type="dxa"/>
              <w:bottom w:w="0" w:type="dxa"/>
              <w:right w:w="0" w:type="dxa"/>
            </w:tcMar>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c>
          <w:tcPr>
            <w:tcW w:w="0" w:type="auto"/>
            <w:tcMar>
              <w:top w:w="0" w:type="dxa"/>
              <w:left w:w="0" w:type="dxa"/>
              <w:bottom w:w="0" w:type="dxa"/>
              <w:right w:w="0" w:type="dxa"/>
            </w:tcMar>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c>
          <w:tcPr>
            <w:tcW w:w="1650" w:type="pct"/>
            <w:tcMar>
              <w:top w:w="0" w:type="dxa"/>
              <w:left w:w="0" w:type="dxa"/>
              <w:bottom w:w="0" w:type="dxa"/>
              <w:right w:w="0" w:type="dxa"/>
            </w:tcMar>
            <w:hideMark/>
          </w:tcPr>
          <w:p w:rsidR="000607DA" w:rsidRPr="000607DA" w:rsidRDefault="000607DA" w:rsidP="000607DA">
            <w:pPr>
              <w:spacing w:after="0" w:line="240" w:lineRule="auto"/>
              <w:rPr>
                <w:rFonts w:ascii="Times New Roman" w:eastAsia="Times New Roman" w:hAnsi="Times New Roman" w:cs="Times New Roman"/>
                <w:sz w:val="24"/>
                <w:szCs w:val="24"/>
                <w:lang w:eastAsia="ru-RU"/>
              </w:rPr>
            </w:pPr>
          </w:p>
        </w:tc>
      </w:tr>
    </w:tbl>
    <w:p w:rsidR="004A0196" w:rsidRDefault="004A0196" w:rsidP="000607DA">
      <w:pPr>
        <w:spacing w:after="0" w:line="240" w:lineRule="auto"/>
      </w:pPr>
    </w:p>
    <w:sectPr w:rsidR="004A01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F5DF8"/>
    <w:multiLevelType w:val="multilevel"/>
    <w:tmpl w:val="68169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7A36EF"/>
    <w:multiLevelType w:val="multilevel"/>
    <w:tmpl w:val="4914D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BA06E9"/>
    <w:multiLevelType w:val="hybridMultilevel"/>
    <w:tmpl w:val="7ED64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DA"/>
    <w:rsid w:val="000607DA"/>
    <w:rsid w:val="0009042D"/>
    <w:rsid w:val="000B0E5A"/>
    <w:rsid w:val="004A0196"/>
    <w:rsid w:val="00882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7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444161">
      <w:bodyDiv w:val="1"/>
      <w:marLeft w:val="720"/>
      <w:marRight w:val="720"/>
      <w:marTop w:val="480"/>
      <w:marBottom w:val="240"/>
      <w:divBdr>
        <w:top w:val="none" w:sz="0" w:space="0" w:color="auto"/>
        <w:left w:val="none" w:sz="0" w:space="0" w:color="auto"/>
        <w:bottom w:val="none" w:sz="0" w:space="0" w:color="auto"/>
        <w:right w:val="none" w:sz="0" w:space="0" w:color="auto"/>
      </w:divBdr>
      <w:divsChild>
        <w:div w:id="1151487998">
          <w:marLeft w:val="0"/>
          <w:marRight w:val="0"/>
          <w:marTop w:val="0"/>
          <w:marBottom w:val="0"/>
          <w:divBdr>
            <w:top w:val="none" w:sz="0" w:space="0" w:color="auto"/>
            <w:left w:val="none" w:sz="0" w:space="0" w:color="auto"/>
            <w:bottom w:val="none" w:sz="0" w:space="0" w:color="auto"/>
            <w:right w:val="none" w:sz="0" w:space="0" w:color="auto"/>
          </w:divBdr>
          <w:divsChild>
            <w:div w:id="1316226674">
              <w:marLeft w:val="240"/>
              <w:marRight w:val="240"/>
              <w:marTop w:val="240"/>
              <w:marBottom w:val="240"/>
              <w:divBdr>
                <w:top w:val="none" w:sz="0" w:space="0" w:color="auto"/>
                <w:left w:val="none" w:sz="0" w:space="0" w:color="auto"/>
                <w:bottom w:val="none" w:sz="0" w:space="0" w:color="auto"/>
                <w:right w:val="none" w:sz="0" w:space="0" w:color="auto"/>
              </w:divBdr>
              <w:divsChild>
                <w:div w:id="8856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09238">
      <w:bodyDiv w:val="1"/>
      <w:marLeft w:val="720"/>
      <w:marRight w:val="720"/>
      <w:marTop w:val="480"/>
      <w:marBottom w:val="240"/>
      <w:divBdr>
        <w:top w:val="none" w:sz="0" w:space="0" w:color="auto"/>
        <w:left w:val="none" w:sz="0" w:space="0" w:color="auto"/>
        <w:bottom w:val="none" w:sz="0" w:space="0" w:color="auto"/>
        <w:right w:val="none" w:sz="0" w:space="0" w:color="auto"/>
      </w:divBdr>
      <w:divsChild>
        <w:div w:id="1919749714">
          <w:marLeft w:val="0"/>
          <w:marRight w:val="0"/>
          <w:marTop w:val="0"/>
          <w:marBottom w:val="0"/>
          <w:divBdr>
            <w:top w:val="none" w:sz="0" w:space="0" w:color="auto"/>
            <w:left w:val="none" w:sz="0" w:space="0" w:color="auto"/>
            <w:bottom w:val="none" w:sz="0" w:space="0" w:color="auto"/>
            <w:right w:val="none" w:sz="0" w:space="0" w:color="auto"/>
          </w:divBdr>
          <w:divsChild>
            <w:div w:id="87430607">
              <w:marLeft w:val="240"/>
              <w:marRight w:val="240"/>
              <w:marTop w:val="240"/>
              <w:marBottom w:val="240"/>
              <w:divBdr>
                <w:top w:val="none" w:sz="0" w:space="0" w:color="auto"/>
                <w:left w:val="none" w:sz="0" w:space="0" w:color="auto"/>
                <w:bottom w:val="none" w:sz="0" w:space="0" w:color="auto"/>
                <w:right w:val="none" w:sz="0" w:space="0" w:color="auto"/>
              </w:divBdr>
              <w:divsChild>
                <w:div w:id="749156476">
                  <w:marLeft w:val="0"/>
                  <w:marRight w:val="0"/>
                  <w:marTop w:val="0"/>
                  <w:marBottom w:val="0"/>
                  <w:divBdr>
                    <w:top w:val="none" w:sz="0" w:space="0" w:color="auto"/>
                    <w:left w:val="none" w:sz="0" w:space="0" w:color="auto"/>
                    <w:bottom w:val="none" w:sz="0" w:space="0" w:color="auto"/>
                    <w:right w:val="none" w:sz="0" w:space="0" w:color="auto"/>
                  </w:divBdr>
                </w:div>
              </w:divsChild>
            </w:div>
            <w:div w:id="741178534">
              <w:marLeft w:val="240"/>
              <w:marRight w:val="240"/>
              <w:marTop w:val="240"/>
              <w:marBottom w:val="240"/>
              <w:divBdr>
                <w:top w:val="none" w:sz="0" w:space="0" w:color="auto"/>
                <w:left w:val="none" w:sz="0" w:space="0" w:color="auto"/>
                <w:bottom w:val="none" w:sz="0" w:space="0" w:color="auto"/>
                <w:right w:val="none" w:sz="0" w:space="0" w:color="auto"/>
              </w:divBdr>
              <w:divsChild>
                <w:div w:id="17376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6118</Words>
  <Characters>34879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40916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5</cp:revision>
  <dcterms:created xsi:type="dcterms:W3CDTF">2012-09-02T17:52:00Z</dcterms:created>
  <dcterms:modified xsi:type="dcterms:W3CDTF">2012-09-02T20:46:00Z</dcterms:modified>
</cp:coreProperties>
</file>